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70" w:rsidRPr="00450245" w:rsidRDefault="00046C70" w:rsidP="00046C70">
      <w:pPr>
        <w:widowControl w:val="0"/>
        <w:overflowPunct w:val="0"/>
        <w:autoSpaceDE w:val="0"/>
        <w:autoSpaceDN w:val="0"/>
        <w:adjustRightInd w:val="0"/>
        <w:spacing w:before="240" w:line="240" w:lineRule="auto"/>
        <w:ind w:right="100"/>
        <w:jc w:val="center"/>
        <w:rPr>
          <w:rFonts w:ascii="Times New Roman" w:hAnsi="Times New Roman"/>
          <w:i/>
          <w:color w:val="C45911" w:themeColor="accent2" w:themeShade="BF"/>
          <w:sz w:val="32"/>
          <w:szCs w:val="32"/>
          <w:lang w:val="fr-CA"/>
        </w:rPr>
      </w:pPr>
      <w:bookmarkStart w:id="0" w:name="_GoBack"/>
      <w:proofErr w:type="spellStart"/>
      <w:r w:rsidRPr="00450245">
        <w:rPr>
          <w:rFonts w:ascii="Times New Roman" w:hAnsi="Times New Roman"/>
          <w:b/>
          <w:bCs/>
          <w:i/>
          <w:color w:val="C45911" w:themeColor="accent2" w:themeShade="BF"/>
          <w:sz w:val="32"/>
          <w:szCs w:val="32"/>
          <w:lang w:val="fr-CA"/>
        </w:rPr>
        <w:t>Informaţia</w:t>
      </w:r>
      <w:proofErr w:type="spellEnd"/>
      <w:r w:rsidRPr="00450245">
        <w:rPr>
          <w:rFonts w:ascii="Times New Roman" w:hAnsi="Times New Roman"/>
          <w:b/>
          <w:bCs/>
          <w:i/>
          <w:color w:val="C45911" w:themeColor="accent2" w:themeShade="BF"/>
          <w:sz w:val="32"/>
          <w:szCs w:val="32"/>
          <w:lang w:val="fr-CA"/>
        </w:rPr>
        <w:t xml:space="preserve"> </w:t>
      </w:r>
      <w:proofErr w:type="spellStart"/>
      <w:r w:rsidRPr="00450245">
        <w:rPr>
          <w:rFonts w:ascii="Times New Roman" w:hAnsi="Times New Roman"/>
          <w:b/>
          <w:bCs/>
          <w:i/>
          <w:color w:val="C45911" w:themeColor="accent2" w:themeShade="BF"/>
          <w:sz w:val="32"/>
          <w:szCs w:val="32"/>
          <w:lang w:val="fr-CA"/>
        </w:rPr>
        <w:t>privind</w:t>
      </w:r>
      <w:proofErr w:type="spellEnd"/>
      <w:r w:rsidRPr="00450245">
        <w:rPr>
          <w:rFonts w:ascii="Times New Roman" w:hAnsi="Times New Roman"/>
          <w:b/>
          <w:bCs/>
          <w:i/>
          <w:color w:val="C45911" w:themeColor="accent2" w:themeShade="BF"/>
          <w:sz w:val="32"/>
          <w:szCs w:val="32"/>
          <w:lang w:val="fr-CA"/>
        </w:rPr>
        <w:t xml:space="preserve"> </w:t>
      </w:r>
      <w:proofErr w:type="spellStart"/>
      <w:r w:rsidRPr="00450245">
        <w:rPr>
          <w:rFonts w:ascii="Times New Roman" w:hAnsi="Times New Roman"/>
          <w:b/>
          <w:bCs/>
          <w:i/>
          <w:color w:val="C45911" w:themeColor="accent2" w:themeShade="BF"/>
          <w:sz w:val="32"/>
          <w:szCs w:val="32"/>
          <w:lang w:val="fr-CA"/>
        </w:rPr>
        <w:t>societăţile</w:t>
      </w:r>
      <w:proofErr w:type="spellEnd"/>
      <w:r w:rsidRPr="00450245">
        <w:rPr>
          <w:rFonts w:ascii="Times New Roman" w:hAnsi="Times New Roman"/>
          <w:b/>
          <w:bCs/>
          <w:i/>
          <w:color w:val="C45911" w:themeColor="accent2" w:themeShade="BF"/>
          <w:sz w:val="32"/>
          <w:szCs w:val="32"/>
          <w:lang w:val="fr-CA"/>
        </w:rPr>
        <w:t xml:space="preserve"> </w:t>
      </w:r>
      <w:proofErr w:type="gramStart"/>
      <w:r w:rsidRPr="00450245">
        <w:rPr>
          <w:rFonts w:ascii="Times New Roman" w:hAnsi="Times New Roman"/>
          <w:b/>
          <w:bCs/>
          <w:i/>
          <w:color w:val="C45911" w:themeColor="accent2" w:themeShade="BF"/>
          <w:sz w:val="32"/>
          <w:szCs w:val="32"/>
          <w:lang w:val="fr-CA"/>
        </w:rPr>
        <w:t>de audit</w:t>
      </w:r>
      <w:bookmarkEnd w:id="0"/>
      <w:proofErr w:type="gramEnd"/>
      <w:r w:rsidRPr="00450245">
        <w:rPr>
          <w:rFonts w:ascii="Times New Roman" w:hAnsi="Times New Roman"/>
          <w:b/>
          <w:bCs/>
          <w:i/>
          <w:color w:val="C45911" w:themeColor="accent2" w:themeShade="BF"/>
          <w:sz w:val="32"/>
          <w:szCs w:val="32"/>
          <w:lang w:val="fr-CA"/>
        </w:rPr>
        <w:t>,</w:t>
      </w:r>
      <w:r w:rsidRPr="00450245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Pr="00450245">
        <w:rPr>
          <w:rFonts w:ascii="Times New Roman" w:hAnsi="Times New Roman"/>
          <w:b/>
          <w:i/>
          <w:color w:val="C45911" w:themeColor="accent2" w:themeShade="BF"/>
          <w:sz w:val="32"/>
          <w:szCs w:val="32"/>
          <w:lang w:val="ro-RO"/>
        </w:rPr>
        <w:t>auditorii întreprinzători individuali</w:t>
      </w:r>
    </w:p>
    <w:p w:rsidR="00046C70" w:rsidRPr="00772093" w:rsidRDefault="00046C70" w:rsidP="00046C70">
      <w:pPr>
        <w:widowControl w:val="0"/>
        <w:overflowPunct w:val="0"/>
        <w:autoSpaceDE w:val="0"/>
        <w:autoSpaceDN w:val="0"/>
        <w:adjustRightInd w:val="0"/>
        <w:spacing w:before="240" w:after="120" w:line="240" w:lineRule="auto"/>
        <w:ind w:right="567"/>
        <w:jc w:val="both"/>
        <w:outlineLvl w:val="1"/>
        <w:rPr>
          <w:rFonts w:ascii="Times New Roman" w:hAnsi="Times New Roman"/>
          <w:sz w:val="27"/>
          <w:szCs w:val="27"/>
          <w:lang w:val="fr-CA"/>
        </w:rPr>
      </w:pPr>
      <w:r w:rsidRPr="00772093">
        <w:rPr>
          <w:rFonts w:ascii="Times New Roman" w:hAnsi="Times New Roman"/>
          <w:sz w:val="27"/>
          <w:szCs w:val="27"/>
          <w:lang w:val="fr-CA"/>
        </w:rPr>
        <w:t xml:space="preserve">     </w:t>
      </w:r>
      <w:r>
        <w:rPr>
          <w:rFonts w:ascii="Times New Roman" w:hAnsi="Times New Roman"/>
          <w:sz w:val="27"/>
          <w:szCs w:val="27"/>
          <w:lang w:val="fr-CA"/>
        </w:rPr>
        <w:t xml:space="preserve">La </w:t>
      </w:r>
      <w:proofErr w:type="spellStart"/>
      <w:r>
        <w:rPr>
          <w:rFonts w:ascii="Times New Roman" w:hAnsi="Times New Roman"/>
          <w:sz w:val="27"/>
          <w:szCs w:val="27"/>
          <w:lang w:val="fr-CA"/>
        </w:rPr>
        <w:t>începutul</w:t>
      </w:r>
      <w:proofErr w:type="spellEnd"/>
      <w:r>
        <w:rPr>
          <w:rFonts w:ascii="Times New Roman" w:hAnsi="Times New Roman"/>
          <w:sz w:val="27"/>
          <w:szCs w:val="27"/>
          <w:lang w:val="fr-CA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lang w:val="fr-CA"/>
        </w:rPr>
        <w:t>anului</w:t>
      </w:r>
      <w:proofErr w:type="spellEnd"/>
      <w:r>
        <w:rPr>
          <w:rFonts w:ascii="Times New Roman" w:hAnsi="Times New Roman"/>
          <w:sz w:val="27"/>
          <w:szCs w:val="27"/>
          <w:lang w:val="fr-CA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  <w:lang w:val="fr-CA"/>
        </w:rPr>
        <w:t xml:space="preserve">2017  </w:t>
      </w:r>
      <w:proofErr w:type="spellStart"/>
      <w:r>
        <w:rPr>
          <w:rFonts w:ascii="Times New Roman" w:hAnsi="Times New Roman"/>
          <w:sz w:val="27"/>
          <w:szCs w:val="27"/>
          <w:lang w:val="fr-CA"/>
        </w:rPr>
        <w:t>activau</w:t>
      </w:r>
      <w:proofErr w:type="spellEnd"/>
      <w:proofErr w:type="gramEnd"/>
      <w:r>
        <w:rPr>
          <w:rFonts w:ascii="Times New Roman" w:hAnsi="Times New Roman"/>
          <w:sz w:val="27"/>
          <w:szCs w:val="27"/>
          <w:lang w:val="fr-CA"/>
        </w:rPr>
        <w:t xml:space="preserve"> 120 </w:t>
      </w:r>
      <w:proofErr w:type="spellStart"/>
      <w:r w:rsidRPr="00772093">
        <w:rPr>
          <w:rFonts w:ascii="Times New Roman" w:hAnsi="Times New Roman"/>
          <w:sz w:val="27"/>
          <w:szCs w:val="27"/>
          <w:lang w:val="fr-CA"/>
        </w:rPr>
        <w:t>societăţi</w:t>
      </w:r>
      <w:proofErr w:type="spellEnd"/>
      <w:r w:rsidRPr="00772093">
        <w:rPr>
          <w:rFonts w:ascii="Times New Roman" w:hAnsi="Times New Roman"/>
          <w:sz w:val="27"/>
          <w:szCs w:val="27"/>
          <w:lang w:val="fr-CA"/>
        </w:rPr>
        <w:t xml:space="preserve"> de audit, </w:t>
      </w:r>
      <w:proofErr w:type="spellStart"/>
      <w:r w:rsidRPr="00772093">
        <w:rPr>
          <w:rFonts w:ascii="Times New Roman" w:hAnsi="Times New Roman"/>
          <w:sz w:val="27"/>
          <w:szCs w:val="27"/>
          <w:lang w:val="fr-CA"/>
        </w:rPr>
        <w:t>audito</w:t>
      </w:r>
      <w:r>
        <w:rPr>
          <w:rFonts w:ascii="Times New Roman" w:hAnsi="Times New Roman"/>
          <w:sz w:val="27"/>
          <w:szCs w:val="27"/>
          <w:lang w:val="fr-CA"/>
        </w:rPr>
        <w:t>ri</w:t>
      </w:r>
      <w:proofErr w:type="spellEnd"/>
      <w:r>
        <w:rPr>
          <w:rFonts w:ascii="Times New Roman" w:hAnsi="Times New Roman"/>
          <w:sz w:val="27"/>
          <w:szCs w:val="27"/>
          <w:lang w:val="fr-CA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lang w:val="fr-CA"/>
        </w:rPr>
        <w:t>întreprinzători</w:t>
      </w:r>
      <w:proofErr w:type="spellEnd"/>
      <w:r>
        <w:rPr>
          <w:rFonts w:ascii="Times New Roman" w:hAnsi="Times New Roman"/>
          <w:sz w:val="27"/>
          <w:szCs w:val="27"/>
          <w:lang w:val="fr-CA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lang w:val="fr-CA"/>
        </w:rPr>
        <w:t>individuali</w:t>
      </w:r>
      <w:proofErr w:type="spellEnd"/>
      <w:r>
        <w:rPr>
          <w:rFonts w:ascii="Times New Roman" w:hAnsi="Times New Roman"/>
          <w:sz w:val="27"/>
          <w:szCs w:val="27"/>
          <w:lang w:val="fr-CA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  <w:lang w:val="fr-CA"/>
        </w:rPr>
        <w:t>iar</w:t>
      </w:r>
      <w:proofErr w:type="spellEnd"/>
      <w:r w:rsidRPr="004F1CFD">
        <w:rPr>
          <w:rFonts w:ascii="Times New Roman" w:hAnsi="Times New Roman"/>
          <w:sz w:val="27"/>
          <w:szCs w:val="27"/>
          <w:lang w:val="fr-CA"/>
        </w:rPr>
        <w:t xml:space="preserve"> </w:t>
      </w:r>
      <w:r>
        <w:rPr>
          <w:rFonts w:ascii="Times New Roman" w:hAnsi="Times New Roman"/>
          <w:sz w:val="27"/>
          <w:szCs w:val="27"/>
          <w:lang w:val="fr-CA"/>
        </w:rPr>
        <w:t xml:space="preserve">la 01.01.2018, </w:t>
      </w:r>
      <w:proofErr w:type="spellStart"/>
      <w:r w:rsidRPr="00772093">
        <w:rPr>
          <w:rFonts w:ascii="Times New Roman" w:hAnsi="Times New Roman"/>
          <w:sz w:val="27"/>
          <w:szCs w:val="27"/>
          <w:lang w:val="fr-CA"/>
        </w:rPr>
        <w:t>situaţia</w:t>
      </w:r>
      <w:proofErr w:type="spellEnd"/>
      <w:r w:rsidRPr="00772093">
        <w:rPr>
          <w:rFonts w:ascii="Times New Roman" w:hAnsi="Times New Roman"/>
          <w:sz w:val="27"/>
          <w:szCs w:val="27"/>
          <w:lang w:val="fr-CA"/>
        </w:rPr>
        <w:t xml:space="preserve">  </w:t>
      </w:r>
      <w:proofErr w:type="spellStart"/>
      <w:r w:rsidRPr="00772093">
        <w:rPr>
          <w:rFonts w:ascii="Times New Roman" w:hAnsi="Times New Roman"/>
          <w:sz w:val="27"/>
          <w:szCs w:val="27"/>
          <w:lang w:val="fr-CA"/>
        </w:rPr>
        <w:t>societăţilor</w:t>
      </w:r>
      <w:proofErr w:type="spellEnd"/>
      <w:r w:rsidRPr="00772093">
        <w:rPr>
          <w:rFonts w:ascii="Times New Roman" w:hAnsi="Times New Roman"/>
          <w:sz w:val="27"/>
          <w:szCs w:val="27"/>
          <w:lang w:val="fr-CA"/>
        </w:rPr>
        <w:t xml:space="preserve"> de audit,  </w:t>
      </w:r>
      <w:proofErr w:type="spellStart"/>
      <w:r w:rsidRPr="00772093">
        <w:rPr>
          <w:rFonts w:ascii="Times New Roman" w:hAnsi="Times New Roman"/>
          <w:sz w:val="27"/>
          <w:szCs w:val="27"/>
          <w:lang w:val="fr-CA"/>
        </w:rPr>
        <w:t>auditorilor</w:t>
      </w:r>
      <w:proofErr w:type="spellEnd"/>
      <w:r w:rsidRPr="00772093">
        <w:rPr>
          <w:rFonts w:ascii="Times New Roman" w:hAnsi="Times New Roman"/>
          <w:sz w:val="27"/>
          <w:szCs w:val="27"/>
          <w:lang w:val="fr-CA"/>
        </w:rPr>
        <w:t xml:space="preserve"> </w:t>
      </w:r>
      <w:proofErr w:type="spellStart"/>
      <w:r w:rsidRPr="00772093">
        <w:rPr>
          <w:rFonts w:ascii="Times New Roman" w:hAnsi="Times New Roman"/>
          <w:sz w:val="27"/>
          <w:szCs w:val="27"/>
          <w:lang w:val="fr-CA"/>
        </w:rPr>
        <w:t>întreprinzători</w:t>
      </w:r>
      <w:proofErr w:type="spellEnd"/>
      <w:r w:rsidRPr="00772093">
        <w:rPr>
          <w:rFonts w:ascii="Times New Roman" w:hAnsi="Times New Roman"/>
          <w:sz w:val="27"/>
          <w:szCs w:val="27"/>
          <w:lang w:val="fr-CA"/>
        </w:rPr>
        <w:t xml:space="preserve"> </w:t>
      </w:r>
      <w:proofErr w:type="spellStart"/>
      <w:r w:rsidRPr="00772093">
        <w:rPr>
          <w:rFonts w:ascii="Times New Roman" w:hAnsi="Times New Roman"/>
          <w:sz w:val="27"/>
          <w:szCs w:val="27"/>
          <w:lang w:val="fr-CA"/>
        </w:rPr>
        <w:t>individuali</w:t>
      </w:r>
      <w:proofErr w:type="spellEnd"/>
      <w:r>
        <w:rPr>
          <w:rFonts w:ascii="Times New Roman" w:hAnsi="Times New Roman"/>
          <w:sz w:val="27"/>
          <w:szCs w:val="27"/>
          <w:lang w:val="fr-CA"/>
        </w:rPr>
        <w:t xml:space="preserve"> </w:t>
      </w:r>
      <w:r w:rsidRPr="00772093">
        <w:rPr>
          <w:rFonts w:ascii="Times New Roman" w:hAnsi="Times New Roman"/>
          <w:sz w:val="27"/>
          <w:szCs w:val="27"/>
          <w:lang w:val="fr-CA"/>
        </w:rPr>
        <w:t xml:space="preserve">este </w:t>
      </w:r>
      <w:proofErr w:type="spellStart"/>
      <w:r w:rsidRPr="00772093">
        <w:rPr>
          <w:rFonts w:ascii="Times New Roman" w:hAnsi="Times New Roman"/>
          <w:sz w:val="27"/>
          <w:szCs w:val="27"/>
          <w:lang w:val="fr-CA"/>
        </w:rPr>
        <w:t>următoarea</w:t>
      </w:r>
      <w:proofErr w:type="spellEnd"/>
      <w:r w:rsidRPr="00772093">
        <w:rPr>
          <w:rFonts w:ascii="Times New Roman" w:hAnsi="Times New Roman"/>
          <w:sz w:val="27"/>
          <w:szCs w:val="27"/>
          <w:lang w:val="fr-CA"/>
        </w:rPr>
        <w:t> :</w:t>
      </w:r>
    </w:p>
    <w:p w:rsidR="00046C70" w:rsidRPr="00772093" w:rsidRDefault="00046C70" w:rsidP="00046C70">
      <w:pPr>
        <w:widowControl w:val="0"/>
        <w:overflowPunct w:val="0"/>
        <w:autoSpaceDE w:val="0"/>
        <w:autoSpaceDN w:val="0"/>
        <w:adjustRightInd w:val="0"/>
        <w:spacing w:before="240" w:after="120" w:line="240" w:lineRule="auto"/>
        <w:ind w:right="567"/>
        <w:jc w:val="both"/>
        <w:outlineLvl w:val="1"/>
        <w:rPr>
          <w:rFonts w:ascii="Times New Roman" w:hAnsi="Times New Roman"/>
          <w:sz w:val="27"/>
          <w:szCs w:val="27"/>
          <w:lang w:val="fr-CA"/>
        </w:rPr>
      </w:pPr>
      <w:r w:rsidRPr="00772093">
        <w:rPr>
          <w:rFonts w:ascii="Times New Roman" w:hAnsi="Times New Roman"/>
          <w:sz w:val="27"/>
          <w:szCs w:val="27"/>
          <w:lang w:val="fr-CA"/>
        </w:rPr>
        <w:t xml:space="preserve">     </w:t>
      </w:r>
    </w:p>
    <w:p w:rsidR="00046C70" w:rsidRDefault="00046C70" w:rsidP="00046C70">
      <w:pPr>
        <w:widowControl w:val="0"/>
        <w:overflowPunct w:val="0"/>
        <w:autoSpaceDE w:val="0"/>
        <w:autoSpaceDN w:val="0"/>
        <w:adjustRightInd w:val="0"/>
        <w:spacing w:before="240" w:after="120"/>
        <w:ind w:right="567"/>
        <w:jc w:val="both"/>
        <w:outlineLvl w:val="1"/>
        <w:rPr>
          <w:rFonts w:ascii="Times New Roman" w:hAnsi="Times New Roman"/>
          <w:sz w:val="26"/>
          <w:szCs w:val="26"/>
          <w:lang w:val="fr-CA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33655</wp:posOffset>
                </wp:positionV>
                <wp:extent cx="4191000" cy="495300"/>
                <wp:effectExtent l="0" t="0" r="95250" b="9525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9530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E5B8B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46C70" w:rsidRPr="00CE1B98" w:rsidRDefault="00046C70" w:rsidP="00046C7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E1B9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Total societăţi de audit,  auditori întreprinzători individuali conform Registrului de stat la data de 1 ianuarie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6.45pt;margin-top:2.65pt;width:330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" fillcolor="#f2dbdb" strokecolor="#e5b8b7" strokeweight="1pt">
                <v:shadow on="t" color="#622423" opacity=".5" offset="6pt,6pt"/>
                <v:textbox>
                  <w:txbxContent>
                    <w:p w:rsidR="00046C70" w:rsidRPr="00CE1B98" w:rsidRDefault="00046C70" w:rsidP="00046C7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CE1B98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Total societăţi de audit,  auditori întreprinzători individuali conform Registrului de stat la data de 1 ianuarie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33655</wp:posOffset>
                </wp:positionV>
                <wp:extent cx="876300" cy="495300"/>
                <wp:effectExtent l="0" t="0" r="95250" b="9525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9530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E5B8B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46C70" w:rsidRPr="005D0F65" w:rsidRDefault="00046C70" w:rsidP="00046C7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113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7" type="#_x0000_t202" style="position:absolute;left:0;text-align:left;margin-left:342.45pt;margin-top:2.65pt;width:69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" fillcolor="#f2dbdb" strokecolor="#e5b8b7" strokeweight="1pt">
                <v:shadow on="t" color="#622423" opacity=".5" offset="6pt,6pt"/>
                <v:textbox>
                  <w:txbxContent>
                    <w:p w:rsidR="00046C70" w:rsidRPr="005D0F65" w:rsidRDefault="00046C70" w:rsidP="00046C7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113</w:t>
                      </w:r>
                    </w:p>
                  </w:txbxContent>
                </v:textbox>
              </v:shape>
            </w:pict>
          </mc:Fallback>
        </mc:AlternateContent>
      </w:r>
    </w:p>
    <w:p w:rsidR="00046C70" w:rsidRDefault="00046C70" w:rsidP="00046C70">
      <w:pPr>
        <w:widowControl w:val="0"/>
        <w:overflowPunct w:val="0"/>
        <w:autoSpaceDE w:val="0"/>
        <w:autoSpaceDN w:val="0"/>
        <w:adjustRightInd w:val="0"/>
        <w:spacing w:after="0"/>
        <w:ind w:right="567"/>
        <w:outlineLvl w:val="1"/>
        <w:rPr>
          <w:rFonts w:ascii="Times New Roman" w:hAnsi="Times New Roman"/>
          <w:sz w:val="26"/>
          <w:szCs w:val="26"/>
          <w:lang w:val="fr-CA"/>
        </w:rPr>
      </w:pPr>
    </w:p>
    <w:p w:rsidR="00046C70" w:rsidRDefault="00046C70" w:rsidP="00046C70">
      <w:pPr>
        <w:widowControl w:val="0"/>
        <w:overflowPunct w:val="0"/>
        <w:autoSpaceDE w:val="0"/>
        <w:autoSpaceDN w:val="0"/>
        <w:adjustRightInd w:val="0"/>
        <w:spacing w:after="0"/>
        <w:ind w:right="567"/>
        <w:outlineLvl w:val="1"/>
        <w:rPr>
          <w:rFonts w:ascii="Times New Roman" w:hAnsi="Times New Roman"/>
          <w:i/>
          <w:sz w:val="20"/>
          <w:szCs w:val="20"/>
          <w:lang w:val="fr-CA"/>
        </w:rPr>
      </w:pPr>
    </w:p>
    <w:p w:rsidR="00046C70" w:rsidRPr="00CE1B98" w:rsidRDefault="00046C70" w:rsidP="00046C70">
      <w:pPr>
        <w:widowControl w:val="0"/>
        <w:overflowPunct w:val="0"/>
        <w:autoSpaceDE w:val="0"/>
        <w:autoSpaceDN w:val="0"/>
        <w:adjustRightInd w:val="0"/>
        <w:spacing w:after="0"/>
        <w:ind w:right="567"/>
        <w:outlineLvl w:val="1"/>
        <w:rPr>
          <w:rFonts w:ascii="Times New Roman" w:hAnsi="Times New Roman"/>
          <w:i/>
          <w:sz w:val="27"/>
          <w:szCs w:val="27"/>
          <w:lang w:val="fr-CA"/>
        </w:rPr>
      </w:pPr>
      <w:r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224790</wp:posOffset>
                </wp:positionV>
                <wp:extent cx="876300" cy="400050"/>
                <wp:effectExtent l="0" t="0" r="95250" b="9525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46C70" w:rsidRPr="00CE1B98" w:rsidRDefault="00046C70" w:rsidP="00046C70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8" type="#_x0000_t202" style="position:absolute;margin-left:342.45pt;margin-top:17.7pt;width:69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" strokecolor="#943634" strokeweight="1pt">
                <v:shadow on="t" color="#622423" opacity=".5" offset="6pt,6pt"/>
                <v:textbox>
                  <w:txbxContent>
                    <w:p w:rsidR="00046C70" w:rsidRPr="00CE1B98" w:rsidRDefault="00046C70" w:rsidP="00046C70">
                      <w:pPr>
                        <w:shd w:val="clear" w:color="auto" w:fill="FBE4D5" w:themeFill="accent2" w:themeFillTint="33"/>
                        <w:jc w:val="center"/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110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224790</wp:posOffset>
                </wp:positionV>
                <wp:extent cx="4152900" cy="400050"/>
                <wp:effectExtent l="0" t="0" r="95250" b="9525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46C70" w:rsidRPr="00CE1B98" w:rsidRDefault="00046C70" w:rsidP="00046C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BE4D5" w:themeFill="accent2" w:themeFillTint="3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E1B9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 xml:space="preserve">Societăţi </w:t>
                            </w:r>
                            <w:r w:rsidRPr="00CE1B9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de audit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9" type="#_x0000_t202" style="position:absolute;margin-left:9.45pt;margin-top:17.7pt;width:327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" strokecolor="#943634" strokeweight="1pt">
                <v:shadow on="t" color="#622423" opacity=".5" offset="6pt,6pt"/>
                <v:textbox>
                  <w:txbxContent>
                    <w:p w:rsidR="00046C70" w:rsidRPr="00CE1B98" w:rsidRDefault="00046C70" w:rsidP="00046C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BE4D5" w:themeFill="accent2" w:themeFillTint="3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E1B98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 xml:space="preserve">Societăţi </w:t>
                      </w:r>
                      <w:r w:rsidRPr="00CE1B98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de audit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Pr="00CE1B98">
        <w:rPr>
          <w:rFonts w:ascii="Times New Roman" w:hAnsi="Times New Roman"/>
          <w:i/>
          <w:sz w:val="27"/>
          <w:szCs w:val="27"/>
          <w:lang w:val="fr-CA"/>
        </w:rPr>
        <w:t>dintre</w:t>
      </w:r>
      <w:proofErr w:type="spellEnd"/>
      <w:proofErr w:type="gramEnd"/>
      <w:r w:rsidRPr="00CE1B98">
        <w:rPr>
          <w:rFonts w:ascii="Times New Roman" w:hAnsi="Times New Roman"/>
          <w:i/>
          <w:sz w:val="27"/>
          <w:szCs w:val="27"/>
          <w:lang w:val="fr-CA"/>
        </w:rPr>
        <w:t xml:space="preserve"> care :</w:t>
      </w:r>
    </w:p>
    <w:p w:rsidR="00046C70" w:rsidRDefault="00046C70" w:rsidP="00046C70">
      <w:pPr>
        <w:widowControl w:val="0"/>
        <w:overflowPunct w:val="0"/>
        <w:autoSpaceDE w:val="0"/>
        <w:autoSpaceDN w:val="0"/>
        <w:adjustRightInd w:val="0"/>
        <w:spacing w:after="0"/>
        <w:ind w:right="567"/>
        <w:outlineLvl w:val="1"/>
        <w:rPr>
          <w:rFonts w:ascii="Times New Roman" w:hAnsi="Times New Roman"/>
          <w:sz w:val="20"/>
          <w:szCs w:val="20"/>
          <w:lang w:val="fr-CA"/>
        </w:rPr>
      </w:pPr>
    </w:p>
    <w:p w:rsidR="00046C70" w:rsidRPr="00AA0D07" w:rsidRDefault="00046C70" w:rsidP="00046C70">
      <w:pPr>
        <w:widowControl w:val="0"/>
        <w:overflowPunct w:val="0"/>
        <w:autoSpaceDE w:val="0"/>
        <w:autoSpaceDN w:val="0"/>
        <w:adjustRightInd w:val="0"/>
        <w:ind w:right="567"/>
        <w:outlineLvl w:val="1"/>
        <w:rPr>
          <w:rFonts w:ascii="Times New Roman" w:hAnsi="Times New Roman"/>
          <w:sz w:val="20"/>
          <w:szCs w:val="20"/>
          <w:lang w:val="fr-CA"/>
        </w:rPr>
      </w:pPr>
    </w:p>
    <w:p w:rsidR="00046C70" w:rsidRPr="00001056" w:rsidRDefault="00046C70" w:rsidP="00046C70">
      <w:pPr>
        <w:widowControl w:val="0"/>
        <w:overflowPunct w:val="0"/>
        <w:autoSpaceDE w:val="0"/>
        <w:autoSpaceDN w:val="0"/>
        <w:adjustRightInd w:val="0"/>
        <w:ind w:right="567"/>
        <w:jc w:val="both"/>
        <w:outlineLvl w:val="1"/>
        <w:rPr>
          <w:rFonts w:ascii="Times New Roman" w:hAnsi="Times New Roman"/>
          <w:sz w:val="26"/>
          <w:szCs w:val="26"/>
          <w:lang w:val="fr-CA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168275</wp:posOffset>
                </wp:positionV>
                <wp:extent cx="876300" cy="400050"/>
                <wp:effectExtent l="0" t="0" r="95250" b="9525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46C70" w:rsidRPr="00CE1B98" w:rsidRDefault="00046C70" w:rsidP="00046C70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E1B9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0" type="#_x0000_t202" style="position:absolute;left:0;text-align:left;margin-left:342.45pt;margin-top:13.25pt;width:69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" strokecolor="#943634" strokeweight="1pt">
                <v:shadow on="t" color="#622423" opacity=".5" offset="6pt,6pt"/>
                <v:textbox>
                  <w:txbxContent>
                    <w:p w:rsidR="00046C70" w:rsidRPr="00CE1B98" w:rsidRDefault="00046C70" w:rsidP="00046C70">
                      <w:pPr>
                        <w:shd w:val="clear" w:color="auto" w:fill="FBE4D5" w:themeFill="accent2" w:themeFillTint="3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CE1B98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168275</wp:posOffset>
                </wp:positionV>
                <wp:extent cx="4152900" cy="400050"/>
                <wp:effectExtent l="0" t="0" r="95250" b="9525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46C70" w:rsidRPr="00CE1B98" w:rsidRDefault="00046C70" w:rsidP="00046C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BE4D5" w:themeFill="accent2" w:themeFillTint="3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E1B9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Auditor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i întreprinzători  i</w:t>
                            </w:r>
                            <w:r w:rsidRPr="00CE1B9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ndividuali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1" type="#_x0000_t202" style="position:absolute;left:0;text-align:left;margin-left:9.45pt;margin-top:13.25pt;width:327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" strokecolor="#943634" strokeweight="1pt">
                <v:shadow on="t" color="#622423" opacity=".5" offset="6pt,6pt"/>
                <v:textbox>
                  <w:txbxContent>
                    <w:p w:rsidR="00046C70" w:rsidRPr="00CE1B98" w:rsidRDefault="00046C70" w:rsidP="00046C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BE4D5" w:themeFill="accent2" w:themeFillTint="3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E1B98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Auditor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i întreprinzători  i</w:t>
                      </w:r>
                      <w:r w:rsidRPr="00CE1B98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ndividuali</w:t>
                      </w:r>
                    </w:p>
                  </w:txbxContent>
                </v:textbox>
              </v:shape>
            </w:pict>
          </mc:Fallback>
        </mc:AlternateContent>
      </w:r>
    </w:p>
    <w:p w:rsidR="00046C70" w:rsidRDefault="00046C70" w:rsidP="00046C70">
      <w:pPr>
        <w:widowControl w:val="0"/>
        <w:overflowPunct w:val="0"/>
        <w:autoSpaceDE w:val="0"/>
        <w:autoSpaceDN w:val="0"/>
        <w:adjustRightInd w:val="0"/>
        <w:spacing w:before="240" w:line="240" w:lineRule="auto"/>
        <w:rPr>
          <w:rFonts w:ascii="Cambria" w:hAnsi="Cambria"/>
          <w:sz w:val="26"/>
          <w:szCs w:val="26"/>
          <w:lang w:val="fr-CA"/>
        </w:rPr>
      </w:pPr>
    </w:p>
    <w:p w:rsidR="00204676" w:rsidRDefault="00204676"/>
    <w:sectPr w:rsidR="00204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CF0"/>
    <w:multiLevelType w:val="hybridMultilevel"/>
    <w:tmpl w:val="8AA8C5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4F"/>
    <w:rsid w:val="00046C70"/>
    <w:rsid w:val="00204676"/>
    <w:rsid w:val="00AB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C66F9-1600-444F-9FB8-57DB3D95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C70"/>
    <w:pPr>
      <w:spacing w:after="200" w:line="276" w:lineRule="auto"/>
    </w:pPr>
    <w:rPr>
      <w:rFonts w:ascii="Calibri" w:eastAsia="MS Mincho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6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2018-10-15T11:24:00Z</dcterms:created>
  <dcterms:modified xsi:type="dcterms:W3CDTF">2018-10-15T11:24:00Z</dcterms:modified>
</cp:coreProperties>
</file>