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591D64" w14:textId="77777777" w:rsidR="001A02EE" w:rsidRDefault="001A02EE" w:rsidP="006F264D">
      <w:pPr>
        <w:spacing w:after="0" w:line="240" w:lineRule="auto"/>
        <w:ind w:left="0"/>
        <w:jc w:val="center"/>
        <w:rPr>
          <w:rFonts w:eastAsia="MS Gothic" w:cs="Times New Roman"/>
          <w:b/>
          <w:bCs/>
          <w:kern w:val="28"/>
          <w:sz w:val="24"/>
          <w:lang w:val="en-GB"/>
        </w:rPr>
      </w:pPr>
      <w:bookmarkStart w:id="0" w:name="_GoBack"/>
      <w:bookmarkEnd w:id="0"/>
    </w:p>
    <w:p w14:paraId="4E14815D" w14:textId="41E4E67D" w:rsidR="006F264D" w:rsidRPr="00B63CA5" w:rsidRDefault="00FA323A" w:rsidP="006F264D">
      <w:pPr>
        <w:spacing w:after="0" w:line="240" w:lineRule="auto"/>
        <w:ind w:left="0"/>
        <w:jc w:val="center"/>
        <w:rPr>
          <w:rFonts w:eastAsia="MS Gothic" w:cs="Times New Roman"/>
          <w:b/>
          <w:bCs/>
          <w:kern w:val="28"/>
          <w:sz w:val="24"/>
          <w:lang w:val="en-GB"/>
        </w:rPr>
      </w:pPr>
      <w:r w:rsidRPr="00B63CA5">
        <w:rPr>
          <w:rFonts w:eastAsia="MS Gothic" w:cs="Times New Roman"/>
          <w:b/>
          <w:bCs/>
          <w:kern w:val="28"/>
          <w:sz w:val="24"/>
          <w:lang w:val="en-GB"/>
        </w:rPr>
        <w:t xml:space="preserve">ENI CBC </w:t>
      </w:r>
      <w:r w:rsidR="004A6131" w:rsidRPr="00B63CA5">
        <w:rPr>
          <w:rFonts w:eastAsia="MS Gothic" w:cs="Times New Roman"/>
          <w:b/>
          <w:bCs/>
          <w:kern w:val="28"/>
          <w:sz w:val="24"/>
          <w:lang w:val="en-GB"/>
        </w:rPr>
        <w:t>Bl</w:t>
      </w:r>
      <w:r w:rsidR="006F264D" w:rsidRPr="00B63CA5">
        <w:rPr>
          <w:rFonts w:eastAsia="MS Gothic" w:cs="Times New Roman"/>
          <w:b/>
          <w:bCs/>
          <w:kern w:val="28"/>
          <w:sz w:val="24"/>
          <w:lang w:val="en-GB"/>
        </w:rPr>
        <w:t>ack Sea Basin Programme 2014-2020</w:t>
      </w:r>
    </w:p>
    <w:p w14:paraId="1EF20F74" w14:textId="3BC20481" w:rsidR="00AB4735" w:rsidRPr="00B63CA5" w:rsidRDefault="006F264D" w:rsidP="00CF22A4">
      <w:pPr>
        <w:spacing w:after="0" w:line="240" w:lineRule="auto"/>
        <w:ind w:left="0"/>
        <w:jc w:val="center"/>
        <w:rPr>
          <w:rFonts w:eastAsia="MS Gothic" w:cs="Times New Roman"/>
          <w:b/>
          <w:bCs/>
          <w:kern w:val="28"/>
          <w:sz w:val="24"/>
          <w:lang w:val="en-GB"/>
        </w:rPr>
      </w:pPr>
      <w:r w:rsidRPr="00B63CA5">
        <w:rPr>
          <w:rFonts w:eastAsia="MS Gothic" w:cs="Times New Roman"/>
          <w:b/>
          <w:bCs/>
          <w:kern w:val="28"/>
          <w:sz w:val="24"/>
          <w:lang w:val="en-GB"/>
        </w:rPr>
        <w:t xml:space="preserve">Training for </w:t>
      </w:r>
      <w:r w:rsidR="00F57492">
        <w:rPr>
          <w:rFonts w:eastAsia="MS Gothic" w:cs="Times New Roman"/>
          <w:b/>
          <w:bCs/>
          <w:kern w:val="28"/>
          <w:sz w:val="24"/>
          <w:lang w:val="en-GB"/>
        </w:rPr>
        <w:t>Controllers</w:t>
      </w:r>
      <w:r w:rsidR="008D7284" w:rsidRPr="00B63CA5">
        <w:rPr>
          <w:rFonts w:eastAsia="MS Gothic" w:cs="Times New Roman"/>
          <w:b/>
          <w:bCs/>
          <w:kern w:val="28"/>
          <w:sz w:val="24"/>
          <w:lang w:val="en-GB"/>
        </w:rPr>
        <w:t xml:space="preserve"> </w:t>
      </w:r>
    </w:p>
    <w:p w14:paraId="1D339D3C" w14:textId="6A9525B6" w:rsidR="00F57492" w:rsidRDefault="00F57492" w:rsidP="002954BA">
      <w:pPr>
        <w:spacing w:after="0" w:line="240" w:lineRule="auto"/>
        <w:ind w:left="0"/>
        <w:jc w:val="center"/>
        <w:rPr>
          <w:rFonts w:eastAsia="MS Gothic" w:cs="Times New Roman"/>
          <w:b/>
          <w:bCs/>
          <w:kern w:val="28"/>
          <w:sz w:val="24"/>
          <w:lang w:val="en-GB"/>
        </w:rPr>
      </w:pPr>
      <w:r>
        <w:rPr>
          <w:rFonts w:eastAsia="MS Gothic" w:cs="Times New Roman"/>
          <w:b/>
          <w:bCs/>
          <w:kern w:val="28"/>
          <w:sz w:val="24"/>
          <w:lang w:val="en-GB"/>
        </w:rPr>
        <w:t>Chisinau</w:t>
      </w:r>
    </w:p>
    <w:p w14:paraId="474797C0" w14:textId="7867F150" w:rsidR="006F264D" w:rsidRDefault="00F57492" w:rsidP="002954BA">
      <w:pPr>
        <w:spacing w:after="0" w:line="240" w:lineRule="auto"/>
        <w:ind w:left="0"/>
        <w:jc w:val="center"/>
        <w:rPr>
          <w:rFonts w:eastAsia="MS Gothic" w:cs="Times New Roman"/>
          <w:b/>
          <w:bCs/>
          <w:kern w:val="28"/>
          <w:sz w:val="24"/>
          <w:lang w:val="en-GB"/>
        </w:rPr>
      </w:pPr>
      <w:r>
        <w:rPr>
          <w:rFonts w:eastAsia="MS Gothic" w:cs="Times New Roman"/>
          <w:b/>
          <w:bCs/>
          <w:kern w:val="28"/>
          <w:sz w:val="24"/>
          <w:lang w:val="en-GB"/>
        </w:rPr>
        <w:t>16</w:t>
      </w:r>
      <w:r w:rsidRPr="00F57492">
        <w:rPr>
          <w:rFonts w:eastAsia="MS Gothic" w:cs="Times New Roman"/>
          <w:b/>
          <w:bCs/>
          <w:kern w:val="28"/>
          <w:sz w:val="24"/>
          <w:vertAlign w:val="superscript"/>
          <w:lang w:val="en-GB"/>
        </w:rPr>
        <w:t>th</w:t>
      </w:r>
      <w:r>
        <w:rPr>
          <w:rFonts w:eastAsia="MS Gothic" w:cs="Times New Roman"/>
          <w:b/>
          <w:bCs/>
          <w:kern w:val="28"/>
          <w:sz w:val="24"/>
          <w:lang w:val="en-GB"/>
        </w:rPr>
        <w:t xml:space="preserve"> May</w:t>
      </w:r>
      <w:r w:rsidR="00303FD9" w:rsidRPr="00B63CA5">
        <w:rPr>
          <w:rFonts w:eastAsia="MS Gothic" w:cs="Times New Roman"/>
          <w:b/>
          <w:bCs/>
          <w:kern w:val="28"/>
          <w:sz w:val="24"/>
          <w:lang w:val="en-GB"/>
        </w:rPr>
        <w:t xml:space="preserve"> 201</w:t>
      </w:r>
      <w:r w:rsidR="004A6131" w:rsidRPr="00B63CA5">
        <w:rPr>
          <w:rFonts w:eastAsia="MS Gothic" w:cs="Times New Roman"/>
          <w:b/>
          <w:bCs/>
          <w:kern w:val="28"/>
          <w:sz w:val="24"/>
          <w:lang w:val="en-GB"/>
        </w:rPr>
        <w:t>9</w:t>
      </w:r>
    </w:p>
    <w:p w14:paraId="33FB2095" w14:textId="77777777" w:rsidR="00353D4F" w:rsidRDefault="00353D4F" w:rsidP="002954BA">
      <w:pPr>
        <w:spacing w:after="0" w:line="240" w:lineRule="auto"/>
        <w:ind w:left="0"/>
        <w:jc w:val="center"/>
        <w:rPr>
          <w:rFonts w:eastAsia="MS Gothic" w:cs="Times New Roman"/>
          <w:b/>
          <w:bCs/>
          <w:kern w:val="28"/>
          <w:sz w:val="24"/>
          <w:lang w:val="en-GB"/>
        </w:rPr>
      </w:pPr>
    </w:p>
    <w:p w14:paraId="7BBE9EA7" w14:textId="3C64308A" w:rsidR="00353D4F" w:rsidRDefault="00353D4F" w:rsidP="00353D4F">
      <w:pPr>
        <w:spacing w:after="0" w:line="240" w:lineRule="auto"/>
        <w:ind w:left="0"/>
        <w:jc w:val="center"/>
        <w:rPr>
          <w:rFonts w:eastAsia="MS Gothic" w:cs="Times New Roman"/>
          <w:bCs/>
          <w:i/>
          <w:kern w:val="28"/>
          <w:sz w:val="24"/>
          <w:lang w:val="en-GB"/>
        </w:rPr>
      </w:pPr>
      <w:r w:rsidRPr="00353D4F">
        <w:rPr>
          <w:rFonts w:eastAsia="MS Gothic" w:cs="Times New Roman"/>
          <w:bCs/>
          <w:i/>
          <w:kern w:val="28"/>
          <w:sz w:val="24"/>
          <w:lang w:val="en-GB"/>
        </w:rPr>
        <w:t xml:space="preserve">The venue: </w:t>
      </w:r>
      <w:r w:rsidR="00DF68CA" w:rsidRPr="00DF68CA">
        <w:rPr>
          <w:rFonts w:eastAsia="MS Gothic" w:cs="Times New Roman"/>
          <w:bCs/>
          <w:i/>
          <w:kern w:val="28"/>
          <w:sz w:val="24"/>
          <w:lang w:val="en-GB"/>
        </w:rPr>
        <w:t>Hotel Manhattan</w:t>
      </w:r>
      <w:r w:rsidR="00F57492">
        <w:rPr>
          <w:rFonts w:eastAsia="MS Gothic" w:cs="Times New Roman"/>
          <w:bCs/>
          <w:i/>
          <w:kern w:val="28"/>
          <w:sz w:val="24"/>
          <w:lang w:val="en-GB"/>
        </w:rPr>
        <w:t>, Chisinau</w:t>
      </w:r>
      <w:r w:rsidRPr="00353D4F">
        <w:rPr>
          <w:rFonts w:eastAsia="MS Gothic" w:cs="Times New Roman"/>
          <w:bCs/>
          <w:i/>
          <w:kern w:val="28"/>
          <w:sz w:val="24"/>
          <w:lang w:val="en-GB"/>
        </w:rPr>
        <w:t xml:space="preserve">, </w:t>
      </w:r>
      <w:r w:rsidR="00F57492">
        <w:rPr>
          <w:rFonts w:eastAsia="MS Gothic" w:cs="Times New Roman"/>
          <w:bCs/>
          <w:i/>
          <w:kern w:val="28"/>
          <w:sz w:val="24"/>
          <w:lang w:val="en-GB"/>
        </w:rPr>
        <w:t>Republic of Moldova</w:t>
      </w:r>
    </w:p>
    <w:p w14:paraId="20958CF3" w14:textId="5FC35BAD" w:rsidR="00B57C41" w:rsidRPr="00B63CA5" w:rsidRDefault="00B57C41" w:rsidP="00B57C41">
      <w:pPr>
        <w:spacing w:after="0" w:line="240" w:lineRule="auto"/>
        <w:ind w:left="0"/>
        <w:jc w:val="left"/>
        <w:rPr>
          <w:rFonts w:eastAsia="MS Gothic" w:cs="Times New Roman"/>
          <w:b/>
          <w:bCs/>
          <w:kern w:val="28"/>
          <w:sz w:val="28"/>
          <w:lang w:val="en-GB"/>
        </w:rPr>
      </w:pPr>
    </w:p>
    <w:tbl>
      <w:tblPr>
        <w:tblStyle w:val="LightList-Accent1"/>
        <w:tblW w:w="9180" w:type="dxa"/>
        <w:tblLook w:val="04A0" w:firstRow="1" w:lastRow="0" w:firstColumn="1" w:lastColumn="0" w:noHBand="0" w:noVBand="1"/>
      </w:tblPr>
      <w:tblGrid>
        <w:gridCol w:w="1696"/>
        <w:gridCol w:w="5500"/>
        <w:gridCol w:w="1984"/>
      </w:tblGrid>
      <w:tr w:rsidR="00B57C41" w:rsidRPr="00B63CA5" w14:paraId="7CFE4260" w14:textId="77777777" w:rsidTr="00BC5D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44D04D8" w14:textId="77777777" w:rsidR="00B57C41" w:rsidRPr="00B63CA5" w:rsidRDefault="00B57C41" w:rsidP="00110318">
            <w:pPr>
              <w:spacing w:after="0" w:line="240" w:lineRule="auto"/>
              <w:ind w:left="0"/>
              <w:jc w:val="center"/>
              <w:rPr>
                <w:rFonts w:eastAsia="MS Gothic" w:cs="Times New Roman"/>
                <w:b w:val="0"/>
                <w:bCs w:val="0"/>
                <w:kern w:val="28"/>
                <w:sz w:val="24"/>
                <w:lang w:val="en-GB"/>
              </w:rPr>
            </w:pPr>
            <w:r w:rsidRPr="00B63CA5">
              <w:rPr>
                <w:rFonts w:eastAsia="MS Gothic" w:cs="Times New Roman"/>
                <w:kern w:val="28"/>
                <w:sz w:val="24"/>
                <w:lang w:val="en-GB"/>
              </w:rPr>
              <w:t>Time</w:t>
            </w:r>
          </w:p>
        </w:tc>
        <w:tc>
          <w:tcPr>
            <w:tcW w:w="5500" w:type="dxa"/>
          </w:tcPr>
          <w:p w14:paraId="39BF9FA5" w14:textId="77777777" w:rsidR="00B57C41" w:rsidRPr="00B63CA5" w:rsidRDefault="00B57C41" w:rsidP="00110318">
            <w:pPr>
              <w:spacing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 w:val="0"/>
                <w:bCs w:val="0"/>
                <w:kern w:val="28"/>
                <w:sz w:val="24"/>
                <w:lang w:val="en-GB"/>
              </w:rPr>
            </w:pPr>
            <w:r w:rsidRPr="00B63CA5">
              <w:rPr>
                <w:rFonts w:eastAsia="MS Gothic" w:cs="Times New Roman"/>
                <w:kern w:val="28"/>
                <w:sz w:val="24"/>
                <w:lang w:val="en-GB"/>
              </w:rPr>
              <w:t>Topic</w:t>
            </w:r>
          </w:p>
        </w:tc>
        <w:tc>
          <w:tcPr>
            <w:tcW w:w="1984" w:type="dxa"/>
          </w:tcPr>
          <w:p w14:paraId="075C5A3B" w14:textId="77777777" w:rsidR="00B57C41" w:rsidRPr="00B63CA5" w:rsidRDefault="00B57C41" w:rsidP="00A37841">
            <w:pPr>
              <w:spacing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 w:val="0"/>
                <w:bCs w:val="0"/>
                <w:kern w:val="28"/>
                <w:sz w:val="24"/>
                <w:lang w:val="en-GB"/>
              </w:rPr>
            </w:pPr>
            <w:r w:rsidRPr="00B63CA5">
              <w:rPr>
                <w:rFonts w:eastAsia="MS Gothic" w:cs="Times New Roman"/>
                <w:kern w:val="28"/>
                <w:sz w:val="24"/>
                <w:lang w:val="en-GB"/>
              </w:rPr>
              <w:t>Responsible</w:t>
            </w:r>
          </w:p>
        </w:tc>
      </w:tr>
      <w:tr w:rsidR="00B57C41" w:rsidRPr="00B63CA5" w14:paraId="32299BC0" w14:textId="77777777" w:rsidTr="00BC5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1455EE0" w14:textId="719C290B" w:rsidR="00B57C41" w:rsidRPr="00BC5D54" w:rsidRDefault="00B63CA5" w:rsidP="00A37841">
            <w:pPr>
              <w:spacing w:after="0" w:line="240" w:lineRule="auto"/>
              <w:ind w:left="0"/>
              <w:jc w:val="center"/>
              <w:rPr>
                <w:rFonts w:eastAsia="MS Gothic" w:cs="Times New Roman"/>
                <w:b w:val="0"/>
                <w:bCs w:val="0"/>
                <w:kern w:val="28"/>
                <w:sz w:val="24"/>
                <w:lang w:val="en-GB"/>
              </w:rPr>
            </w:pPr>
            <w:r w:rsidRPr="00BC5D54">
              <w:rPr>
                <w:rFonts w:eastAsia="MS Gothic" w:cs="Times New Roman"/>
                <w:b w:val="0"/>
                <w:bCs w:val="0"/>
                <w:kern w:val="28"/>
                <w:sz w:val="24"/>
                <w:lang w:val="en-GB"/>
              </w:rPr>
              <w:t>9:00</w:t>
            </w:r>
            <w:r w:rsidR="002D4FF2" w:rsidRPr="00BC5D54"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 xml:space="preserve"> – 09:</w:t>
            </w:r>
            <w:r w:rsidR="00F63CA3"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15</w:t>
            </w:r>
          </w:p>
        </w:tc>
        <w:tc>
          <w:tcPr>
            <w:tcW w:w="5500" w:type="dxa"/>
          </w:tcPr>
          <w:p w14:paraId="1D5596E9" w14:textId="68D71755" w:rsidR="00B57C41" w:rsidRPr="00B63CA5" w:rsidRDefault="00B63CA5" w:rsidP="00A134B3">
            <w:pPr>
              <w:spacing w:after="0" w:line="240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/>
                <w:bCs/>
                <w:kern w:val="28"/>
                <w:sz w:val="24"/>
                <w:szCs w:val="24"/>
                <w:lang w:val="en-GB"/>
              </w:rPr>
            </w:pPr>
            <w:r w:rsidRPr="00B63CA5">
              <w:rPr>
                <w:rFonts w:eastAsia="MS Gothic" w:cs="Times New Roman"/>
                <w:b/>
                <w:bCs/>
                <w:kern w:val="28"/>
                <w:sz w:val="24"/>
                <w:szCs w:val="24"/>
                <w:lang w:val="en-GB"/>
              </w:rPr>
              <w:t>Registration</w:t>
            </w:r>
          </w:p>
        </w:tc>
        <w:tc>
          <w:tcPr>
            <w:tcW w:w="1984" w:type="dxa"/>
          </w:tcPr>
          <w:p w14:paraId="778B32D2" w14:textId="0E664274" w:rsidR="00B57C41" w:rsidRPr="00B63CA5" w:rsidRDefault="00B63CA5" w:rsidP="00E91AAF">
            <w:pPr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 w:rsidRPr="00B63CA5">
              <w:rPr>
                <w:rFonts w:eastAsia="MS Gothic" w:cs="Times New Roman"/>
                <w:bCs/>
                <w:kern w:val="28"/>
                <w:sz w:val="24"/>
                <w:lang w:val="en-GB"/>
              </w:rPr>
              <w:t>Participants</w:t>
            </w:r>
          </w:p>
        </w:tc>
      </w:tr>
      <w:tr w:rsidR="00B57C41" w:rsidRPr="00B63CA5" w14:paraId="62334E05" w14:textId="77777777" w:rsidTr="00BC5D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148D92A" w14:textId="3F951594" w:rsidR="00B57C41" w:rsidRPr="00BC5D54" w:rsidRDefault="008F5554" w:rsidP="00A37841">
            <w:pPr>
              <w:spacing w:after="0" w:line="240" w:lineRule="auto"/>
              <w:ind w:left="0"/>
              <w:jc w:val="center"/>
              <w:rPr>
                <w:rFonts w:eastAsia="MS Gothic" w:cs="Times New Roman"/>
                <w:b w:val="0"/>
                <w:bCs w:val="0"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 xml:space="preserve">9:30 – </w:t>
            </w:r>
            <w:r w:rsidR="00B124F0"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10:00</w:t>
            </w:r>
          </w:p>
        </w:tc>
        <w:tc>
          <w:tcPr>
            <w:tcW w:w="5500" w:type="dxa"/>
          </w:tcPr>
          <w:p w14:paraId="13323EDB" w14:textId="775FDD47" w:rsidR="00B63CA5" w:rsidRPr="00B63CA5" w:rsidRDefault="00B63CA5" w:rsidP="00B63CA5">
            <w:pPr>
              <w:spacing w:after="0"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/>
                <w:bCs/>
                <w:kern w:val="28"/>
                <w:sz w:val="24"/>
                <w:szCs w:val="24"/>
                <w:lang w:val="en-GB"/>
              </w:rPr>
            </w:pPr>
            <w:r w:rsidRPr="00B63CA5">
              <w:rPr>
                <w:rFonts w:eastAsia="MS Gothic" w:cs="Times New Roman"/>
                <w:b/>
                <w:bCs/>
                <w:kern w:val="28"/>
                <w:sz w:val="24"/>
                <w:szCs w:val="24"/>
                <w:lang w:val="en-GB"/>
              </w:rPr>
              <w:t>Opening and introduction</w:t>
            </w:r>
          </w:p>
          <w:p w14:paraId="2BF242E3" w14:textId="29A5A5E0" w:rsidR="00B63CA5" w:rsidRDefault="00B63CA5" w:rsidP="00F63CA3">
            <w:pPr>
              <w:pStyle w:val="ListParagraph"/>
              <w:numPr>
                <w:ilvl w:val="0"/>
                <w:numId w:val="3"/>
              </w:numPr>
              <w:spacing w:line="259" w:lineRule="auto"/>
              <w:ind w:left="170" w:hanging="17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B63CA5">
              <w:rPr>
                <w:sz w:val="24"/>
                <w:szCs w:val="24"/>
                <w:lang w:val="en-GB"/>
              </w:rPr>
              <w:t xml:space="preserve">Introduction </w:t>
            </w:r>
            <w:r>
              <w:rPr>
                <w:sz w:val="24"/>
                <w:szCs w:val="24"/>
                <w:lang w:val="en-GB"/>
              </w:rPr>
              <w:t>of participants</w:t>
            </w:r>
            <w:r w:rsidR="003B3316">
              <w:rPr>
                <w:sz w:val="24"/>
                <w:szCs w:val="24"/>
                <w:lang w:val="en-GB"/>
              </w:rPr>
              <w:t xml:space="preserve">/ </w:t>
            </w:r>
            <w:r w:rsidR="003B3316" w:rsidRPr="00B63CA5">
              <w:rPr>
                <w:sz w:val="24"/>
                <w:szCs w:val="24"/>
                <w:lang w:val="en-GB"/>
              </w:rPr>
              <w:t>Purpose of the training</w:t>
            </w:r>
            <w:r w:rsidR="003B3316">
              <w:rPr>
                <w:sz w:val="24"/>
                <w:szCs w:val="24"/>
                <w:lang w:val="en-GB"/>
              </w:rPr>
              <w:t>/ Expectations</w:t>
            </w:r>
          </w:p>
          <w:p w14:paraId="62BFCD83" w14:textId="56D621CC" w:rsidR="00B63CA5" w:rsidRPr="00B124F0" w:rsidRDefault="00B63CA5" w:rsidP="00F63CA3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ind w:left="170" w:hanging="170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</w:t>
            </w:r>
            <w:r w:rsidR="003B3316">
              <w:rPr>
                <w:sz w:val="24"/>
                <w:szCs w:val="24"/>
                <w:lang w:val="en-GB"/>
              </w:rPr>
              <w:t>hort presentation of</w:t>
            </w:r>
            <w:r w:rsidR="003B14E1">
              <w:rPr>
                <w:sz w:val="24"/>
                <w:szCs w:val="24"/>
                <w:lang w:val="en-GB"/>
              </w:rPr>
              <w:t xml:space="preserve"> the P</w:t>
            </w:r>
            <w:r w:rsidRPr="00B63CA5">
              <w:rPr>
                <w:sz w:val="24"/>
                <w:szCs w:val="24"/>
                <w:lang w:val="en-GB"/>
              </w:rPr>
              <w:t>rogramme</w:t>
            </w:r>
            <w:r w:rsidR="00F63CA3">
              <w:rPr>
                <w:sz w:val="24"/>
                <w:szCs w:val="24"/>
                <w:lang w:val="en-GB"/>
              </w:rPr>
              <w:t>s Black Sea Basin and Romania-Republic of Moldova</w:t>
            </w:r>
          </w:p>
        </w:tc>
        <w:tc>
          <w:tcPr>
            <w:tcW w:w="1984" w:type="dxa"/>
          </w:tcPr>
          <w:p w14:paraId="61D990DD" w14:textId="77777777" w:rsidR="00F73CC9" w:rsidRDefault="00F73CC9" w:rsidP="000D54B0">
            <w:pPr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</w:p>
          <w:p w14:paraId="2AAF1A43" w14:textId="3834841B" w:rsidR="00B57C41" w:rsidRDefault="002D4FF2" w:rsidP="000D54B0">
            <w:pPr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 w:rsidRPr="00B63CA5">
              <w:rPr>
                <w:rFonts w:eastAsia="MS Gothic" w:cs="Times New Roman"/>
                <w:bCs/>
                <w:kern w:val="28"/>
                <w:sz w:val="24"/>
                <w:lang w:val="en-GB"/>
              </w:rPr>
              <w:t>MA</w:t>
            </w:r>
            <w:r w:rsidR="00F63CA3">
              <w:rPr>
                <w:rFonts w:eastAsia="MS Gothic" w:cs="Times New Roman"/>
                <w:bCs/>
                <w:kern w:val="28"/>
                <w:sz w:val="24"/>
                <w:lang w:val="en-GB"/>
              </w:rPr>
              <w:t xml:space="preserve"> BSB</w:t>
            </w:r>
          </w:p>
          <w:p w14:paraId="161FBD4D" w14:textId="77777777" w:rsidR="00F73CC9" w:rsidRDefault="00F73CC9" w:rsidP="000D54B0">
            <w:pPr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</w:p>
          <w:p w14:paraId="733C0FB3" w14:textId="71CEE77C" w:rsidR="00634348" w:rsidRPr="00B63CA5" w:rsidRDefault="00F73CC9" w:rsidP="000D54B0">
            <w:pPr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 w:rsidRPr="00B63CA5">
              <w:rPr>
                <w:rFonts w:eastAsia="MS Gothic" w:cs="Times New Roman"/>
                <w:bCs/>
                <w:kern w:val="28"/>
                <w:sz w:val="24"/>
                <w:lang w:val="en-GB"/>
              </w:rPr>
              <w:t>MA</w:t>
            </w: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 xml:space="preserve"> BSB &amp; MA RO-MD</w:t>
            </w:r>
          </w:p>
        </w:tc>
      </w:tr>
      <w:tr w:rsidR="00F63CA3" w:rsidRPr="00B63CA5" w14:paraId="7027F97E" w14:textId="77777777" w:rsidTr="005D05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BEE63FC" w14:textId="420D978E" w:rsidR="00F63CA3" w:rsidRDefault="00F63CA3" w:rsidP="00F63CA3">
            <w:pPr>
              <w:spacing w:after="0" w:line="240" w:lineRule="auto"/>
              <w:ind w:left="0"/>
              <w:jc w:val="center"/>
              <w:rPr>
                <w:rFonts w:eastAsia="MS Gothic" w:cs="Times New Roman"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10:00 – 10:15</w:t>
            </w:r>
          </w:p>
        </w:tc>
        <w:tc>
          <w:tcPr>
            <w:tcW w:w="5500" w:type="dxa"/>
          </w:tcPr>
          <w:p w14:paraId="737E7391" w14:textId="06B2DD97" w:rsidR="00F63CA3" w:rsidRPr="003B14E1" w:rsidRDefault="00F63CA3" w:rsidP="00F63CA3">
            <w:pPr>
              <w:spacing w:after="0" w:line="240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/>
                <w:bCs/>
                <w:kern w:val="28"/>
                <w:sz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Role of Moldovan authorities in ENI CBC</w:t>
            </w:r>
          </w:p>
        </w:tc>
        <w:tc>
          <w:tcPr>
            <w:tcW w:w="1984" w:type="dxa"/>
          </w:tcPr>
          <w:p w14:paraId="55246448" w14:textId="52E9612F" w:rsidR="00F63CA3" w:rsidRPr="00B63CA5" w:rsidRDefault="00F63CA3" w:rsidP="000D54B0">
            <w:pPr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>CCP MD</w:t>
            </w:r>
          </w:p>
        </w:tc>
      </w:tr>
      <w:tr w:rsidR="00F63CA3" w:rsidRPr="00B63CA5" w14:paraId="20339FFC" w14:textId="77777777" w:rsidTr="005D05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3A6471A" w14:textId="090BD399" w:rsidR="00F63CA3" w:rsidRPr="00F63CA3" w:rsidRDefault="00F63CA3" w:rsidP="00F63CA3">
            <w:pPr>
              <w:spacing w:after="0" w:line="240" w:lineRule="auto"/>
              <w:ind w:left="0"/>
              <w:jc w:val="center"/>
              <w:rPr>
                <w:rFonts w:eastAsia="MS Gothic" w:cs="Times New Roman"/>
                <w:b w:val="0"/>
                <w:kern w:val="28"/>
                <w:sz w:val="24"/>
                <w:lang w:val="en-GB"/>
              </w:rPr>
            </w:pPr>
            <w:r w:rsidRPr="00F63CA3"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10:15 – 10:30</w:t>
            </w:r>
          </w:p>
        </w:tc>
        <w:tc>
          <w:tcPr>
            <w:tcW w:w="5500" w:type="dxa"/>
          </w:tcPr>
          <w:p w14:paraId="0D028185" w14:textId="0F71D173" w:rsidR="00F63CA3" w:rsidRPr="003B14E1" w:rsidRDefault="00F63CA3" w:rsidP="00F63CA3">
            <w:pPr>
              <w:spacing w:after="0"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/>
                <w:bCs/>
                <w:kern w:val="28"/>
                <w:sz w:val="24"/>
                <w:lang w:val="en-GB"/>
              </w:rPr>
              <w:t>Main changes in control activities in ENI CBC</w:t>
            </w:r>
          </w:p>
        </w:tc>
        <w:tc>
          <w:tcPr>
            <w:tcW w:w="1984" w:type="dxa"/>
          </w:tcPr>
          <w:p w14:paraId="342F9353" w14:textId="1C7CEE2A" w:rsidR="00F63CA3" w:rsidRPr="00B63CA5" w:rsidRDefault="00F63CA3" w:rsidP="000D54B0">
            <w:pPr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>TESIM</w:t>
            </w:r>
          </w:p>
        </w:tc>
      </w:tr>
      <w:tr w:rsidR="00F63CA3" w:rsidRPr="00B63CA5" w14:paraId="471534EC" w14:textId="77777777" w:rsidTr="005D05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DD9C3" w:themeFill="background2" w:themeFillShade="E6"/>
          </w:tcPr>
          <w:p w14:paraId="4DF31A8F" w14:textId="1569AE5D" w:rsidR="00F63CA3" w:rsidRDefault="00F63CA3" w:rsidP="00F63CA3">
            <w:pPr>
              <w:spacing w:after="0" w:line="240" w:lineRule="auto"/>
              <w:ind w:left="0"/>
              <w:jc w:val="center"/>
              <w:rPr>
                <w:rFonts w:eastAsia="MS Gothic" w:cs="Times New Roman"/>
                <w:b w:val="0"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10:30 – 11:00</w:t>
            </w:r>
          </w:p>
        </w:tc>
        <w:tc>
          <w:tcPr>
            <w:tcW w:w="5500" w:type="dxa"/>
            <w:shd w:val="clear" w:color="auto" w:fill="DDD9C3" w:themeFill="background2" w:themeFillShade="E6"/>
          </w:tcPr>
          <w:p w14:paraId="024EABC8" w14:textId="5429560F" w:rsidR="00F63CA3" w:rsidRDefault="00F63CA3" w:rsidP="00F63CA3">
            <w:pPr>
              <w:spacing w:after="0" w:line="240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/>
                <w:bCs/>
                <w:kern w:val="28"/>
                <w:sz w:val="24"/>
                <w:lang w:val="en-GB"/>
              </w:rPr>
            </w:pPr>
            <w:r w:rsidRPr="00B63CA5">
              <w:rPr>
                <w:rFonts w:eastAsia="MS Gothic" w:cs="Times New Roman"/>
                <w:bCs/>
                <w:kern w:val="28"/>
                <w:sz w:val="24"/>
                <w:lang w:val="en-GB"/>
              </w:rPr>
              <w:t>Coffee break</w:t>
            </w:r>
          </w:p>
        </w:tc>
        <w:tc>
          <w:tcPr>
            <w:tcW w:w="1984" w:type="dxa"/>
            <w:shd w:val="clear" w:color="auto" w:fill="DDD9C3" w:themeFill="background2" w:themeFillShade="E6"/>
          </w:tcPr>
          <w:p w14:paraId="1F20C43E" w14:textId="77777777" w:rsidR="00F63CA3" w:rsidRDefault="00F63CA3" w:rsidP="000D54B0">
            <w:pPr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</w:p>
        </w:tc>
      </w:tr>
      <w:tr w:rsidR="000D54B0" w:rsidRPr="00B63CA5" w14:paraId="6C94963C" w14:textId="77777777" w:rsidTr="00FE5A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CC0F6D6" w14:textId="1ED490EF" w:rsidR="000D54B0" w:rsidRPr="00F63CA3" w:rsidRDefault="000D54B0" w:rsidP="00FE5A0E">
            <w:pPr>
              <w:spacing w:after="0" w:line="240" w:lineRule="auto"/>
              <w:ind w:left="0"/>
              <w:jc w:val="center"/>
              <w:rPr>
                <w:rFonts w:eastAsia="MS Gothic" w:cs="Times New Roman"/>
                <w:b w:val="0"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11:00 – 11:30</w:t>
            </w:r>
          </w:p>
        </w:tc>
        <w:tc>
          <w:tcPr>
            <w:tcW w:w="5500" w:type="dxa"/>
          </w:tcPr>
          <w:p w14:paraId="71CA5199" w14:textId="77777777" w:rsidR="000D54B0" w:rsidRDefault="000D54B0" w:rsidP="00FE5A0E">
            <w:pPr>
              <w:spacing w:after="0"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/>
                <w:bCs/>
                <w:kern w:val="28"/>
                <w:sz w:val="24"/>
                <w:lang w:val="en-GB"/>
              </w:rPr>
              <w:t>Reporting requirements</w:t>
            </w:r>
          </w:p>
        </w:tc>
        <w:tc>
          <w:tcPr>
            <w:tcW w:w="1984" w:type="dxa"/>
          </w:tcPr>
          <w:p w14:paraId="79A93CF6" w14:textId="4CB90272" w:rsidR="000D54B0" w:rsidRDefault="000D54B0" w:rsidP="00FE5A0E">
            <w:pPr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>JTS BSB</w:t>
            </w:r>
          </w:p>
        </w:tc>
      </w:tr>
      <w:tr w:rsidR="00F63CA3" w:rsidRPr="00B63CA5" w14:paraId="0EF63073" w14:textId="77777777" w:rsidTr="005D05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54509BB" w14:textId="6FEC0642" w:rsidR="00F63CA3" w:rsidRPr="00BC5D54" w:rsidRDefault="000D54B0" w:rsidP="00F63CA3">
            <w:pPr>
              <w:spacing w:after="0" w:line="240" w:lineRule="auto"/>
              <w:ind w:left="0"/>
              <w:jc w:val="center"/>
              <w:rPr>
                <w:rFonts w:eastAsia="MS Gothic" w:cs="Times New Roman"/>
                <w:b w:val="0"/>
                <w:bCs w:val="0"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11:30 – 12:4</w:t>
            </w:r>
            <w:r w:rsidR="00F63CA3"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5</w:t>
            </w:r>
          </w:p>
        </w:tc>
        <w:tc>
          <w:tcPr>
            <w:tcW w:w="5500" w:type="dxa"/>
          </w:tcPr>
          <w:p w14:paraId="1F4975FE" w14:textId="551B95A1" w:rsidR="00F63CA3" w:rsidRPr="008A68C8" w:rsidRDefault="00F63CA3" w:rsidP="00F63CA3">
            <w:pPr>
              <w:spacing w:after="0" w:line="240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/>
                <w:bCs/>
                <w:kern w:val="28"/>
                <w:sz w:val="24"/>
                <w:lang w:val="en-GB"/>
              </w:rPr>
              <w:t>Expenditure verification I</w:t>
            </w:r>
          </w:p>
          <w:p w14:paraId="672DD32A" w14:textId="4AD6300E" w:rsidR="00F63CA3" w:rsidRDefault="00F73CC9" w:rsidP="00F63CA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70" w:hanging="17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>General context, r</w:t>
            </w:r>
            <w:r w:rsidR="00F63CA3">
              <w:rPr>
                <w:rFonts w:eastAsia="MS Gothic" w:cs="Times New Roman"/>
                <w:bCs/>
                <w:kern w:val="28"/>
                <w:sz w:val="24"/>
                <w:lang w:val="en-GB"/>
              </w:rPr>
              <w:t xml:space="preserve">oles and duties of controllers </w:t>
            </w:r>
          </w:p>
          <w:p w14:paraId="709F9B9D" w14:textId="5FB2F799" w:rsidR="000D54B0" w:rsidRPr="000D54B0" w:rsidRDefault="000D54B0" w:rsidP="000D54B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70" w:hanging="17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>Procurement related aspects</w:t>
            </w:r>
          </w:p>
          <w:p w14:paraId="77FED264" w14:textId="5DB6A523" w:rsidR="00F73CC9" w:rsidRPr="00F73CC9" w:rsidRDefault="00F73CC9" w:rsidP="00F73CC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70" w:hanging="17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 w:rsidRPr="00F73CC9">
              <w:rPr>
                <w:sz w:val="24"/>
                <w:szCs w:val="24"/>
                <w:lang w:val="en-GB"/>
              </w:rPr>
              <w:t xml:space="preserve">Verification procedures by controllers              </w:t>
            </w:r>
          </w:p>
          <w:p w14:paraId="249324B3" w14:textId="2D96A58B" w:rsidR="00F63CA3" w:rsidRPr="003B14E1" w:rsidRDefault="00F63CA3" w:rsidP="00F63CA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70" w:hanging="17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>Tools for auditors</w:t>
            </w:r>
          </w:p>
        </w:tc>
        <w:tc>
          <w:tcPr>
            <w:tcW w:w="1984" w:type="dxa"/>
          </w:tcPr>
          <w:p w14:paraId="42EA117F" w14:textId="51BCDA19" w:rsidR="00F73CC9" w:rsidRDefault="00F73CC9" w:rsidP="000D54B0">
            <w:pPr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</w:p>
          <w:p w14:paraId="548BF569" w14:textId="264B798E" w:rsidR="00F63CA3" w:rsidRDefault="00F63CA3" w:rsidP="000D54B0">
            <w:pPr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 w:rsidRPr="00B63CA5">
              <w:rPr>
                <w:rFonts w:eastAsia="MS Gothic" w:cs="Times New Roman"/>
                <w:bCs/>
                <w:kern w:val="28"/>
                <w:sz w:val="24"/>
                <w:lang w:val="en-GB"/>
              </w:rPr>
              <w:t>TESIM</w:t>
            </w:r>
          </w:p>
          <w:p w14:paraId="1E884A0E" w14:textId="77777777" w:rsidR="000D54B0" w:rsidRDefault="000D54B0" w:rsidP="000D54B0">
            <w:pPr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</w:p>
          <w:p w14:paraId="67D0E0CC" w14:textId="7F63F17F" w:rsidR="00F63CA3" w:rsidRDefault="00F73CC9" w:rsidP="000D54B0">
            <w:pPr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>MA BSB</w:t>
            </w:r>
          </w:p>
          <w:p w14:paraId="3BF3B1BB" w14:textId="489F9DFC" w:rsidR="00F73CC9" w:rsidRPr="00B63CA5" w:rsidRDefault="000D54B0" w:rsidP="000D54B0">
            <w:pPr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 xml:space="preserve">MA BSB </w:t>
            </w:r>
            <w:r w:rsidR="00F73CC9">
              <w:rPr>
                <w:rFonts w:eastAsia="MS Gothic" w:cs="Times New Roman"/>
                <w:bCs/>
                <w:kern w:val="28"/>
                <w:sz w:val="24"/>
                <w:lang w:val="en-GB"/>
              </w:rPr>
              <w:t xml:space="preserve">       </w:t>
            </w:r>
            <w:r w:rsidR="00F73CC9" w:rsidRPr="00B63CA5">
              <w:rPr>
                <w:rFonts w:eastAsia="MS Gothic" w:cs="Times New Roman"/>
                <w:bCs/>
                <w:kern w:val="28"/>
                <w:sz w:val="24"/>
                <w:lang w:val="en-GB"/>
              </w:rPr>
              <w:t>TESIM</w:t>
            </w:r>
          </w:p>
        </w:tc>
      </w:tr>
      <w:tr w:rsidR="00F63CA3" w:rsidRPr="00B63CA5" w14:paraId="7ECF846A" w14:textId="77777777" w:rsidTr="005D05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DD9C3" w:themeFill="background2" w:themeFillShade="E6"/>
          </w:tcPr>
          <w:p w14:paraId="1AFBE4A8" w14:textId="77756B4F" w:rsidR="00F63CA3" w:rsidRPr="00BC5D54" w:rsidRDefault="00F63CA3" w:rsidP="00F63CA3">
            <w:pPr>
              <w:spacing w:after="0" w:line="240" w:lineRule="auto"/>
              <w:ind w:left="0"/>
              <w:jc w:val="center"/>
              <w:rPr>
                <w:rFonts w:eastAsia="MS Gothic" w:cs="Times New Roman"/>
                <w:b w:val="0"/>
                <w:bCs w:val="0"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12:45 – 13:30</w:t>
            </w:r>
          </w:p>
        </w:tc>
        <w:tc>
          <w:tcPr>
            <w:tcW w:w="550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DD9C3" w:themeFill="background2" w:themeFillShade="E6"/>
          </w:tcPr>
          <w:p w14:paraId="4C7FBA5A" w14:textId="39274E5B" w:rsidR="00F63CA3" w:rsidRPr="00B63CA5" w:rsidRDefault="00F63CA3" w:rsidP="00F63CA3">
            <w:pPr>
              <w:spacing w:after="0"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>Lunch break</w:t>
            </w:r>
          </w:p>
        </w:tc>
        <w:tc>
          <w:tcPr>
            <w:tcW w:w="198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DD9C3" w:themeFill="background2" w:themeFillShade="E6"/>
          </w:tcPr>
          <w:p w14:paraId="5B1CE6CF" w14:textId="77777777" w:rsidR="00F63CA3" w:rsidRPr="00B63CA5" w:rsidRDefault="00F63CA3" w:rsidP="000D54B0">
            <w:pPr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</w:p>
        </w:tc>
      </w:tr>
      <w:tr w:rsidR="00F63CA3" w:rsidRPr="00B63CA5" w14:paraId="1B798424" w14:textId="77777777" w:rsidTr="005D05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DC16A01" w14:textId="20E7D1CC" w:rsidR="00F63CA3" w:rsidRDefault="00F63CA3" w:rsidP="00F63CA3">
            <w:pPr>
              <w:spacing w:after="0" w:line="240" w:lineRule="auto"/>
              <w:ind w:left="0"/>
              <w:jc w:val="center"/>
              <w:rPr>
                <w:rFonts w:eastAsia="MS Gothic" w:cs="Times New Roman"/>
                <w:b w:val="0"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13:30 – 15</w:t>
            </w:r>
            <w:r w:rsidRPr="00BC5D54"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:</w:t>
            </w:r>
            <w:r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0</w:t>
            </w:r>
            <w:r w:rsidRPr="00BC5D54"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0</w:t>
            </w:r>
          </w:p>
        </w:tc>
        <w:tc>
          <w:tcPr>
            <w:tcW w:w="5500" w:type="dxa"/>
          </w:tcPr>
          <w:p w14:paraId="4A22D2F7" w14:textId="1E482B11" w:rsidR="00F63CA3" w:rsidRDefault="00F63CA3" w:rsidP="00F63CA3">
            <w:pPr>
              <w:spacing w:after="0" w:line="240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/>
                <w:bCs/>
                <w:kern w:val="28"/>
                <w:sz w:val="24"/>
                <w:lang w:val="en-GB"/>
              </w:rPr>
              <w:t>Expenditure verification II</w:t>
            </w:r>
          </w:p>
          <w:p w14:paraId="324907B8" w14:textId="59F993C9" w:rsidR="00F63CA3" w:rsidRDefault="00F63CA3" w:rsidP="00F63CA3">
            <w:pPr>
              <w:pStyle w:val="ListParagraph"/>
              <w:numPr>
                <w:ilvl w:val="0"/>
                <w:numId w:val="3"/>
              </w:numPr>
              <w:spacing w:line="259" w:lineRule="auto"/>
              <w:ind w:left="431" w:hanging="431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How to work verification in practice</w:t>
            </w:r>
            <w:r w:rsidR="00654320">
              <w:rPr>
                <w:sz w:val="24"/>
                <w:szCs w:val="24"/>
                <w:lang w:val="en-GB"/>
              </w:rPr>
              <w:t xml:space="preserve"> (procedures, eligibility rules, supporting documents)</w:t>
            </w:r>
          </w:p>
          <w:p w14:paraId="100C81E8" w14:textId="18181FE6" w:rsidR="00F63CA3" w:rsidRPr="002C0C7D" w:rsidRDefault="00F63CA3" w:rsidP="00F63CA3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ind w:left="431" w:hanging="431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>Authorization of payments – key expectations &amp; requirements from verification and controllers</w:t>
            </w:r>
          </w:p>
        </w:tc>
        <w:tc>
          <w:tcPr>
            <w:tcW w:w="1984" w:type="dxa"/>
          </w:tcPr>
          <w:p w14:paraId="1B0776ED" w14:textId="77777777" w:rsidR="00F63CA3" w:rsidRDefault="00F63CA3" w:rsidP="000D54B0">
            <w:pPr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</w:p>
          <w:p w14:paraId="4757EBBE" w14:textId="77777777" w:rsidR="00F63CA3" w:rsidRDefault="00F63CA3" w:rsidP="000D54B0">
            <w:pPr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>CCP RO</w:t>
            </w:r>
          </w:p>
          <w:p w14:paraId="56A777C2" w14:textId="77777777" w:rsidR="00654320" w:rsidRDefault="00654320" w:rsidP="000D54B0">
            <w:pPr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</w:p>
          <w:p w14:paraId="71AA4356" w14:textId="77777777" w:rsidR="00654320" w:rsidRDefault="00654320" w:rsidP="000D54B0">
            <w:pPr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</w:p>
          <w:p w14:paraId="4AE05714" w14:textId="4349EC27" w:rsidR="00F63CA3" w:rsidRDefault="00F63CA3" w:rsidP="000D54B0">
            <w:pPr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>MA</w:t>
            </w:r>
            <w:r w:rsidR="000D54B0">
              <w:rPr>
                <w:rFonts w:eastAsia="MS Gothic" w:cs="Times New Roman"/>
                <w:bCs/>
                <w:kern w:val="28"/>
                <w:sz w:val="24"/>
                <w:lang w:val="en-GB"/>
              </w:rPr>
              <w:t xml:space="preserve"> BSB – Authorizing Unit</w:t>
            </w:r>
          </w:p>
        </w:tc>
      </w:tr>
      <w:tr w:rsidR="00F63CA3" w:rsidRPr="00B63CA5" w14:paraId="23E36AC8" w14:textId="77777777" w:rsidTr="005D05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DD9C3" w:themeFill="background2" w:themeFillShade="E6"/>
          </w:tcPr>
          <w:p w14:paraId="6DF5710E" w14:textId="2338F890" w:rsidR="00F63CA3" w:rsidRDefault="00F63CA3" w:rsidP="00F63CA3">
            <w:pPr>
              <w:spacing w:after="0" w:line="240" w:lineRule="auto"/>
              <w:ind w:left="0"/>
              <w:jc w:val="center"/>
              <w:rPr>
                <w:rFonts w:eastAsia="MS Gothic" w:cs="Times New Roman"/>
                <w:b w:val="0"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15:00 – 15:15</w:t>
            </w:r>
          </w:p>
        </w:tc>
        <w:tc>
          <w:tcPr>
            <w:tcW w:w="550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DD9C3" w:themeFill="background2" w:themeFillShade="E6"/>
          </w:tcPr>
          <w:p w14:paraId="7BFF0877" w14:textId="00D15738" w:rsidR="00F63CA3" w:rsidRDefault="00F63CA3" w:rsidP="00F63CA3">
            <w:pPr>
              <w:spacing w:after="0"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/>
                <w:bCs/>
                <w:kern w:val="28"/>
                <w:sz w:val="24"/>
                <w:lang w:val="en-GB"/>
              </w:rPr>
            </w:pPr>
            <w:r w:rsidRPr="00B63CA5">
              <w:rPr>
                <w:rFonts w:eastAsia="MS Gothic" w:cs="Times New Roman"/>
                <w:bCs/>
                <w:kern w:val="28"/>
                <w:sz w:val="24"/>
                <w:lang w:val="en-GB"/>
              </w:rPr>
              <w:t>Coffee break</w:t>
            </w:r>
          </w:p>
        </w:tc>
        <w:tc>
          <w:tcPr>
            <w:tcW w:w="198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DD9C3" w:themeFill="background2" w:themeFillShade="E6"/>
          </w:tcPr>
          <w:p w14:paraId="01F4B57F" w14:textId="77777777" w:rsidR="00F63CA3" w:rsidRDefault="00F63CA3" w:rsidP="000D54B0">
            <w:pPr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</w:p>
        </w:tc>
      </w:tr>
      <w:tr w:rsidR="00F63CA3" w:rsidRPr="00B63CA5" w14:paraId="236188B8" w14:textId="77777777" w:rsidTr="00F106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A17C1F4" w14:textId="30E81854" w:rsidR="00F63CA3" w:rsidRPr="00BC5D54" w:rsidRDefault="00F63CA3" w:rsidP="00F63CA3">
            <w:pPr>
              <w:spacing w:after="0" w:line="240" w:lineRule="auto"/>
              <w:ind w:left="0"/>
              <w:jc w:val="center"/>
              <w:rPr>
                <w:rFonts w:eastAsia="MS Gothic" w:cs="Times New Roman"/>
                <w:b w:val="0"/>
                <w:bCs w:val="0"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15:15 – 16</w:t>
            </w:r>
            <w:r w:rsidRPr="00BC5D54"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:</w:t>
            </w:r>
            <w:r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30</w:t>
            </w:r>
          </w:p>
        </w:tc>
        <w:tc>
          <w:tcPr>
            <w:tcW w:w="5500" w:type="dxa"/>
          </w:tcPr>
          <w:p w14:paraId="24C2EFB8" w14:textId="75411205" w:rsidR="00F63CA3" w:rsidRPr="008F5554" w:rsidRDefault="00F63CA3" w:rsidP="00F63CA3">
            <w:pPr>
              <w:spacing w:after="0" w:line="240" w:lineRule="auto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/>
                <w:bCs/>
                <w:kern w:val="28"/>
                <w:sz w:val="24"/>
                <w:lang w:val="en-GB"/>
              </w:rPr>
            </w:pPr>
            <w:r w:rsidRPr="008F5554">
              <w:rPr>
                <w:rFonts w:eastAsia="MS Gothic" w:cs="Times New Roman"/>
                <w:b/>
                <w:bCs/>
                <w:kern w:val="28"/>
                <w:sz w:val="24"/>
                <w:lang w:val="en-GB"/>
              </w:rPr>
              <w:t>eMS</w:t>
            </w:r>
            <w:r>
              <w:rPr>
                <w:rFonts w:eastAsia="MS Gothic" w:cs="Times New Roman"/>
                <w:b/>
                <w:bCs/>
                <w:kern w:val="28"/>
                <w:sz w:val="24"/>
                <w:lang w:val="en-GB"/>
              </w:rPr>
              <w:t xml:space="preserve"> (Electronic Monitoring System)</w:t>
            </w:r>
          </w:p>
          <w:p w14:paraId="29D6F5EA" w14:textId="36A4DE10" w:rsidR="00F63CA3" w:rsidRDefault="00F63CA3" w:rsidP="00F63CA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>Presentation of the system</w:t>
            </w:r>
          </w:p>
          <w:p w14:paraId="566C79EB" w14:textId="49EB0275" w:rsidR="00F63CA3" w:rsidRDefault="00F63CA3" w:rsidP="00F63CA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>F</w:t>
            </w:r>
            <w:r w:rsidRPr="008F5554">
              <w:rPr>
                <w:rFonts w:eastAsia="MS Gothic" w:cs="Times New Roman"/>
                <w:bCs/>
                <w:kern w:val="28"/>
                <w:sz w:val="24"/>
                <w:lang w:val="en-GB"/>
              </w:rPr>
              <w:t>unctionalities for reporting and expenditure verification</w:t>
            </w:r>
          </w:p>
          <w:p w14:paraId="7C7899C2" w14:textId="2D295FC7" w:rsidR="00F63CA3" w:rsidRPr="008F5554" w:rsidRDefault="00F63CA3" w:rsidP="00F63CA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>Controllers roles in the system</w:t>
            </w:r>
          </w:p>
        </w:tc>
        <w:tc>
          <w:tcPr>
            <w:tcW w:w="1984" w:type="dxa"/>
          </w:tcPr>
          <w:p w14:paraId="39AFABE0" w14:textId="5726CC0A" w:rsidR="00F63CA3" w:rsidRPr="00B63CA5" w:rsidRDefault="00F63CA3" w:rsidP="000D54B0">
            <w:pPr>
              <w:spacing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>MA</w:t>
            </w:r>
            <w:r w:rsidR="00C7546B">
              <w:rPr>
                <w:rFonts w:eastAsia="MS Gothic" w:cs="Times New Roman"/>
                <w:bCs/>
                <w:kern w:val="28"/>
                <w:sz w:val="24"/>
                <w:lang w:val="en-GB"/>
              </w:rPr>
              <w:t xml:space="preserve"> BSB</w:t>
            </w:r>
          </w:p>
        </w:tc>
      </w:tr>
      <w:tr w:rsidR="00F63CA3" w:rsidRPr="00B63CA5" w14:paraId="64097B26" w14:textId="77777777" w:rsidTr="00F10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DD9C3" w:themeFill="background2" w:themeFillShade="E6"/>
          </w:tcPr>
          <w:p w14:paraId="5AA7CFAE" w14:textId="1EC1A453" w:rsidR="00F63CA3" w:rsidRPr="00BC5D54" w:rsidRDefault="00F63CA3" w:rsidP="00F63CA3">
            <w:pPr>
              <w:spacing w:after="0" w:line="240" w:lineRule="auto"/>
              <w:ind w:left="0"/>
              <w:jc w:val="center"/>
              <w:rPr>
                <w:rFonts w:eastAsia="MS Gothic" w:cs="Times New Roman"/>
                <w:b w:val="0"/>
                <w:bCs w:val="0"/>
                <w:kern w:val="28"/>
                <w:sz w:val="24"/>
                <w:lang w:val="en-GB"/>
              </w:rPr>
            </w:pPr>
            <w:r w:rsidRPr="00BC5D54"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1</w:t>
            </w:r>
            <w:r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6:30</w:t>
            </w:r>
            <w:r w:rsidRPr="00BC5D54"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 xml:space="preserve"> – 1</w:t>
            </w:r>
            <w:r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7</w:t>
            </w:r>
            <w:r w:rsidRPr="00BC5D54"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:</w:t>
            </w:r>
            <w:r>
              <w:rPr>
                <w:rFonts w:eastAsia="MS Gothic" w:cs="Times New Roman"/>
                <w:b w:val="0"/>
                <w:kern w:val="28"/>
                <w:sz w:val="24"/>
                <w:lang w:val="en-GB"/>
              </w:rPr>
              <w:t>00</w:t>
            </w:r>
          </w:p>
        </w:tc>
        <w:tc>
          <w:tcPr>
            <w:tcW w:w="5500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DD9C3" w:themeFill="background2" w:themeFillShade="E6"/>
          </w:tcPr>
          <w:p w14:paraId="72D7328E" w14:textId="661C4786" w:rsidR="00F63CA3" w:rsidRPr="004C1C67" w:rsidRDefault="00F63CA3" w:rsidP="00F63CA3">
            <w:pPr>
              <w:spacing w:after="0" w:line="240" w:lineRule="auto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 w:rsidRPr="004C1C67">
              <w:rPr>
                <w:rFonts w:eastAsia="MS Gothic" w:cs="Times New Roman"/>
                <w:bCs/>
                <w:kern w:val="28"/>
                <w:sz w:val="24"/>
                <w:lang w:val="en-GB"/>
              </w:rPr>
              <w:t xml:space="preserve">Wrap up </w:t>
            </w: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>and next steps</w:t>
            </w:r>
          </w:p>
        </w:tc>
        <w:tc>
          <w:tcPr>
            <w:tcW w:w="198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DD9C3" w:themeFill="background2" w:themeFillShade="E6"/>
          </w:tcPr>
          <w:p w14:paraId="44BB6473" w14:textId="445DA243" w:rsidR="00F63CA3" w:rsidRPr="00B63CA5" w:rsidRDefault="00F63CA3" w:rsidP="000D54B0">
            <w:pPr>
              <w:spacing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Gothic" w:cs="Times New Roman"/>
                <w:bCs/>
                <w:kern w:val="28"/>
                <w:sz w:val="24"/>
                <w:lang w:val="en-GB"/>
              </w:rPr>
            </w:pPr>
            <w:r w:rsidRPr="00B63CA5">
              <w:rPr>
                <w:rFonts w:eastAsia="MS Gothic" w:cs="Times New Roman"/>
                <w:bCs/>
                <w:kern w:val="28"/>
                <w:sz w:val="24"/>
                <w:lang w:val="en-GB"/>
              </w:rPr>
              <w:t>MA</w:t>
            </w:r>
            <w:r w:rsidR="00C7546B">
              <w:rPr>
                <w:rFonts w:eastAsia="MS Gothic" w:cs="Times New Roman"/>
                <w:bCs/>
                <w:kern w:val="28"/>
                <w:sz w:val="24"/>
                <w:lang w:val="en-GB"/>
              </w:rPr>
              <w:t xml:space="preserve"> BSB</w:t>
            </w:r>
            <w:r>
              <w:rPr>
                <w:rFonts w:eastAsia="MS Gothic" w:cs="Times New Roman"/>
                <w:bCs/>
                <w:kern w:val="28"/>
                <w:sz w:val="24"/>
                <w:lang w:val="en-GB"/>
              </w:rPr>
              <w:t xml:space="preserve"> &amp; TESIM</w:t>
            </w:r>
          </w:p>
        </w:tc>
      </w:tr>
    </w:tbl>
    <w:p w14:paraId="2604B5B3" w14:textId="77777777" w:rsidR="00FE3F13" w:rsidRPr="00B63CA5" w:rsidRDefault="00FE3F13" w:rsidP="007D6E48">
      <w:pPr>
        <w:spacing w:after="0" w:line="240" w:lineRule="auto"/>
        <w:ind w:left="0" w:right="1110"/>
        <w:jc w:val="left"/>
        <w:rPr>
          <w:rFonts w:eastAsia="MS Gothic" w:cs="Times New Roman"/>
          <w:bCs/>
          <w:kern w:val="28"/>
          <w:sz w:val="24"/>
          <w:szCs w:val="24"/>
          <w:lang w:val="en-GB"/>
        </w:rPr>
      </w:pPr>
    </w:p>
    <w:sectPr w:rsidR="00FE3F13" w:rsidRPr="00B63CA5" w:rsidSect="00063CEF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40" w:right="845" w:bottom="1440" w:left="1440" w:header="425" w:footer="5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98B68F" w14:textId="77777777" w:rsidR="00910877" w:rsidRDefault="00910877" w:rsidP="00CD5B3B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39672EEA" w14:textId="77777777" w:rsidR="00910877" w:rsidRDefault="00910877" w:rsidP="00CD5B3B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EE"/>
    <w:family w:val="swiss"/>
    <w:pitch w:val="variable"/>
    <w:sig w:usb0="E10002FF" w:usb1="4000ACFF" w:usb2="00000009" w:usb3="00000000" w:csb0="0000019F" w:csb1="00000000"/>
  </w:font>
  <w:font w:name="Cambria"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A3F26" w14:textId="77777777" w:rsidR="005E3459" w:rsidRDefault="005E3459" w:rsidP="006838FB">
    <w:pPr>
      <w:pStyle w:val="Footer"/>
      <w:tabs>
        <w:tab w:val="clear" w:pos="8640"/>
        <w:tab w:val="right" w:pos="9617"/>
      </w:tabs>
      <w:ind w:left="0"/>
    </w:pPr>
    <w:r>
      <w:rPr>
        <w:rFonts w:ascii="Trebuchet MS" w:hAnsi="Trebuchet MS"/>
        <w:noProof/>
        <w:sz w:val="22"/>
        <w:szCs w:val="22"/>
        <w:lang w:val="ro-RO" w:eastAsia="ro-RO"/>
      </w:rPr>
      <w:drawing>
        <wp:inline distT="0" distB="0" distL="0" distR="0" wp14:anchorId="2D2CF8B6" wp14:editId="314E3C3A">
          <wp:extent cx="984504" cy="911352"/>
          <wp:effectExtent l="0" t="0" r="635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lour EU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504" cy="911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rebuchet MS" w:hAnsi="Trebuchet MS" w:cs="Trebuchet MS"/>
        <w:b/>
        <w:bCs/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21695C4E" wp14:editId="6206F101">
          <wp:simplePos x="0" y="0"/>
          <wp:positionH relativeFrom="column">
            <wp:posOffset>5372735</wp:posOffset>
          </wp:positionH>
          <wp:positionV relativeFrom="paragraph">
            <wp:posOffset>9414510</wp:posOffset>
          </wp:positionV>
          <wp:extent cx="1139190" cy="411480"/>
          <wp:effectExtent l="0" t="0" r="381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 w:cs="Trebuchet MS"/>
        <w:b/>
        <w:bCs/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3F5896F1" wp14:editId="44A384C0">
          <wp:simplePos x="0" y="0"/>
          <wp:positionH relativeFrom="column">
            <wp:posOffset>5407660</wp:posOffset>
          </wp:positionH>
          <wp:positionV relativeFrom="paragraph">
            <wp:posOffset>9596755</wp:posOffset>
          </wp:positionV>
          <wp:extent cx="1139190" cy="411480"/>
          <wp:effectExtent l="0" t="0" r="381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 w:cs="Trebuchet MS"/>
        <w:b/>
        <w:bCs/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5028947D" wp14:editId="3FD557FA">
          <wp:simplePos x="0" y="0"/>
          <wp:positionH relativeFrom="column">
            <wp:posOffset>5407660</wp:posOffset>
          </wp:positionH>
          <wp:positionV relativeFrom="paragraph">
            <wp:posOffset>9596755</wp:posOffset>
          </wp:positionV>
          <wp:extent cx="1139190" cy="411480"/>
          <wp:effectExtent l="0" t="0" r="381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noProof/>
        <w:lang w:val="ro-RO" w:eastAsia="ro-RO"/>
      </w:rPr>
      <w:drawing>
        <wp:inline distT="0" distB="0" distL="0" distR="0" wp14:anchorId="769CE01E" wp14:editId="7B4ED7FB">
          <wp:extent cx="1236380" cy="864433"/>
          <wp:effectExtent l="0" t="0" r="190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lour BSB 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268" cy="869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759F92" w14:textId="77777777" w:rsidR="00103A5A" w:rsidRPr="005A4D7E" w:rsidRDefault="00103A5A" w:rsidP="00103A5A">
    <w:pPr>
      <w:pStyle w:val="Footer"/>
      <w:spacing w:after="0" w:line="240" w:lineRule="auto"/>
      <w:ind w:left="0"/>
      <w:jc w:val="center"/>
      <w:rPr>
        <w:rFonts w:ascii="Trebuchet MS" w:hAnsi="Trebuchet MS"/>
        <w:sz w:val="20"/>
        <w:szCs w:val="20"/>
        <w:lang w:val="ro-RO"/>
      </w:rPr>
    </w:pPr>
    <w:r w:rsidRPr="005A4D7E">
      <w:rPr>
        <w:rFonts w:ascii="Trebuchet MS" w:hAnsi="Trebuchet MS"/>
        <w:sz w:val="20"/>
        <w:szCs w:val="20"/>
        <w:lang w:val="ro-RO"/>
      </w:rPr>
      <w:t>14 Libertății Bvd, District 5, Bucharest, Romania</w:t>
    </w:r>
  </w:p>
  <w:p w14:paraId="6F778D29" w14:textId="77777777" w:rsidR="00687998" w:rsidRPr="005E3459" w:rsidRDefault="00103A5A" w:rsidP="00103A5A">
    <w:pPr>
      <w:pStyle w:val="Footer"/>
      <w:spacing w:after="0" w:line="240" w:lineRule="auto"/>
      <w:ind w:left="0"/>
      <w:jc w:val="center"/>
      <w:rPr>
        <w:lang w:val="ro-RO"/>
      </w:rPr>
    </w:pPr>
    <w:r w:rsidRPr="005A4D7E">
      <w:rPr>
        <w:rFonts w:ascii="Trebuchet MS" w:hAnsi="Trebuchet MS"/>
        <w:sz w:val="20"/>
        <w:szCs w:val="20"/>
        <w:lang w:val="ro-RO"/>
      </w:rPr>
      <w:t xml:space="preserve">Phone: +4 0372 111 323, Fax: +4 0372 111 456, </w:t>
    </w:r>
    <w:hyperlink r:id="rId4" w:history="1">
      <w:r w:rsidRPr="00C20F70">
        <w:rPr>
          <w:rStyle w:val="Hyperlink"/>
          <w:rFonts w:ascii="Trebuchet MS" w:hAnsi="Trebuchet MS"/>
          <w:sz w:val="20"/>
          <w:szCs w:val="20"/>
          <w:lang w:val="ro-RO"/>
        </w:rPr>
        <w:t>www.mdrap.ro</w:t>
      </w:r>
    </w:hyperlink>
    <w:r w:rsidRPr="005A4D7E">
      <w:rPr>
        <w:rFonts w:ascii="Trebuchet MS" w:hAnsi="Trebuchet MS"/>
        <w:sz w:val="20"/>
        <w:szCs w:val="20"/>
        <w:lang w:val="ro-RO"/>
      </w:rPr>
      <w:t xml:space="preserve">, </w:t>
    </w:r>
    <w:hyperlink r:id="rId5" w:history="1">
      <w:r w:rsidRPr="00C20F70">
        <w:rPr>
          <w:rStyle w:val="Hyperlink"/>
          <w:rFonts w:ascii="Trebuchet MS" w:hAnsi="Trebuchet MS"/>
          <w:sz w:val="20"/>
          <w:szCs w:val="20"/>
          <w:lang w:val="ro-RO"/>
        </w:rPr>
        <w:t>www.blacksea-cbc.net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041FD" w14:textId="77777777" w:rsidR="00085648" w:rsidRDefault="00085648" w:rsidP="006838FB">
    <w:pPr>
      <w:pStyle w:val="Footer"/>
      <w:tabs>
        <w:tab w:val="clear" w:pos="8640"/>
        <w:tab w:val="right" w:pos="9617"/>
      </w:tabs>
      <w:ind w:left="0"/>
    </w:pPr>
    <w:r>
      <w:rPr>
        <w:rFonts w:ascii="Trebuchet MS" w:hAnsi="Trebuchet MS"/>
        <w:noProof/>
        <w:sz w:val="22"/>
        <w:szCs w:val="22"/>
        <w:lang w:val="ro-RO" w:eastAsia="ro-RO"/>
      </w:rPr>
      <w:drawing>
        <wp:inline distT="0" distB="0" distL="0" distR="0" wp14:anchorId="5442D3E8" wp14:editId="22C84E43">
          <wp:extent cx="984504" cy="911352"/>
          <wp:effectExtent l="0" t="0" r="635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lour EU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504" cy="911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rebuchet MS" w:hAnsi="Trebuchet MS" w:cs="Trebuchet MS"/>
        <w:b/>
        <w:bCs/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796F3827" wp14:editId="3ACA2BE0">
          <wp:simplePos x="0" y="0"/>
          <wp:positionH relativeFrom="column">
            <wp:posOffset>5372735</wp:posOffset>
          </wp:positionH>
          <wp:positionV relativeFrom="paragraph">
            <wp:posOffset>9414510</wp:posOffset>
          </wp:positionV>
          <wp:extent cx="1139190" cy="411480"/>
          <wp:effectExtent l="0" t="0" r="3810" b="762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 w:cs="Trebuchet MS"/>
        <w:b/>
        <w:bCs/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79020604" wp14:editId="5DADB8E5">
          <wp:simplePos x="0" y="0"/>
          <wp:positionH relativeFrom="column">
            <wp:posOffset>5407660</wp:posOffset>
          </wp:positionH>
          <wp:positionV relativeFrom="paragraph">
            <wp:posOffset>9596755</wp:posOffset>
          </wp:positionV>
          <wp:extent cx="1139190" cy="411480"/>
          <wp:effectExtent l="0" t="0" r="3810" b="762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 w:cs="Trebuchet MS"/>
        <w:b/>
        <w:bCs/>
        <w:noProof/>
        <w:lang w:val="ro-RO" w:eastAsia="ro-RO"/>
      </w:rPr>
      <w:drawing>
        <wp:anchor distT="0" distB="0" distL="114300" distR="114300" simplePos="0" relativeHeight="251654144" behindDoc="0" locked="0" layoutInCell="1" allowOverlap="1" wp14:anchorId="6C9B0354" wp14:editId="11DB9B10">
          <wp:simplePos x="0" y="0"/>
          <wp:positionH relativeFrom="column">
            <wp:posOffset>5407660</wp:posOffset>
          </wp:positionH>
          <wp:positionV relativeFrom="paragraph">
            <wp:posOffset>9596755</wp:posOffset>
          </wp:positionV>
          <wp:extent cx="1139190" cy="411480"/>
          <wp:effectExtent l="0" t="0" r="3810" b="762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303FD9">
      <w:rPr>
        <w:noProof/>
        <w:lang w:val="ro-RO" w:eastAsia="ro-RO"/>
      </w:rPr>
      <w:drawing>
        <wp:inline distT="0" distB="0" distL="0" distR="0" wp14:anchorId="30D87DDE" wp14:editId="7C618B4E">
          <wp:extent cx="1767028" cy="600075"/>
          <wp:effectExtent l="0" t="0" r="508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sim logo 4 color RG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235" cy="6055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ro-RO" w:eastAsia="ro-RO"/>
      </w:rPr>
      <w:drawing>
        <wp:inline distT="0" distB="0" distL="0" distR="0" wp14:anchorId="452A317D" wp14:editId="7EB94F83">
          <wp:extent cx="1236380" cy="864433"/>
          <wp:effectExtent l="0" t="0" r="1905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lour BSB 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268" cy="869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D06625" w14:textId="77777777" w:rsidR="005A4D7E" w:rsidRPr="005A4D7E" w:rsidRDefault="005A4D7E" w:rsidP="005A4D7E">
    <w:pPr>
      <w:pStyle w:val="Footer"/>
      <w:spacing w:after="0" w:line="240" w:lineRule="auto"/>
      <w:ind w:left="0"/>
      <w:jc w:val="center"/>
      <w:rPr>
        <w:rFonts w:ascii="Trebuchet MS" w:hAnsi="Trebuchet MS"/>
        <w:sz w:val="20"/>
        <w:szCs w:val="20"/>
        <w:lang w:val="ro-RO"/>
      </w:rPr>
    </w:pPr>
    <w:r w:rsidRPr="005A4D7E">
      <w:rPr>
        <w:rFonts w:ascii="Trebuchet MS" w:hAnsi="Trebuchet MS"/>
        <w:sz w:val="20"/>
        <w:szCs w:val="20"/>
        <w:lang w:val="ro-RO"/>
      </w:rPr>
      <w:t>14 Libertății Bvd, District 5, Bucharest, Romania</w:t>
    </w:r>
  </w:p>
  <w:p w14:paraId="21EB6E1D" w14:textId="77777777" w:rsidR="00810166" w:rsidRPr="00FE5DE6" w:rsidRDefault="005A4D7E" w:rsidP="005A4D7E">
    <w:pPr>
      <w:pStyle w:val="Footer"/>
      <w:spacing w:after="0" w:line="240" w:lineRule="auto"/>
      <w:ind w:left="0"/>
      <w:jc w:val="center"/>
      <w:rPr>
        <w:lang w:val="ro-RO"/>
      </w:rPr>
    </w:pPr>
    <w:r w:rsidRPr="005A4D7E">
      <w:rPr>
        <w:rFonts w:ascii="Trebuchet MS" w:hAnsi="Trebuchet MS"/>
        <w:sz w:val="20"/>
        <w:szCs w:val="20"/>
        <w:lang w:val="ro-RO"/>
      </w:rPr>
      <w:t xml:space="preserve">Phone: +4 0372 111 323, Fax: +4 0372 111 456, </w:t>
    </w:r>
    <w:hyperlink r:id="rId5" w:history="1">
      <w:r w:rsidRPr="00C20F70">
        <w:rPr>
          <w:rStyle w:val="Hyperlink"/>
          <w:rFonts w:ascii="Trebuchet MS" w:hAnsi="Trebuchet MS"/>
          <w:sz w:val="20"/>
          <w:szCs w:val="20"/>
          <w:lang w:val="ro-RO"/>
        </w:rPr>
        <w:t>www.mdrap.ro</w:t>
      </w:r>
    </w:hyperlink>
    <w:r w:rsidRPr="005A4D7E">
      <w:rPr>
        <w:rFonts w:ascii="Trebuchet MS" w:hAnsi="Trebuchet MS"/>
        <w:sz w:val="20"/>
        <w:szCs w:val="20"/>
        <w:lang w:val="ro-RO"/>
      </w:rPr>
      <w:t xml:space="preserve">, </w:t>
    </w:r>
    <w:hyperlink r:id="rId6" w:history="1">
      <w:r w:rsidRPr="00C20F70">
        <w:rPr>
          <w:rStyle w:val="Hyperlink"/>
          <w:rFonts w:ascii="Trebuchet MS" w:hAnsi="Trebuchet MS"/>
          <w:sz w:val="20"/>
          <w:szCs w:val="20"/>
          <w:lang w:val="ro-RO"/>
        </w:rPr>
        <w:t>www.blacksea-cbc.net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9C9DC2" w14:textId="77777777" w:rsidR="00910877" w:rsidRDefault="00910877" w:rsidP="00CD5B3B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417779E8" w14:textId="77777777" w:rsidR="00910877" w:rsidRDefault="00910877" w:rsidP="00CD5B3B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14" w:type="dxa"/>
      <w:tblInd w:w="-851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10460"/>
      <w:gridCol w:w="6"/>
    </w:tblGrid>
    <w:tr w:rsidR="005E3459" w14:paraId="3D8AB604" w14:textId="77777777" w:rsidTr="0097182A">
      <w:tc>
        <w:tcPr>
          <w:tcW w:w="5311" w:type="dxa"/>
        </w:tcPr>
        <w:tbl>
          <w:tblPr>
            <w:tblW w:w="10773" w:type="dxa"/>
            <w:tblCellMar>
              <w:left w:w="0" w:type="dxa"/>
              <w:right w:w="0" w:type="dxa"/>
            </w:tblCellMar>
            <w:tblLook w:val="00A0" w:firstRow="1" w:lastRow="0" w:firstColumn="1" w:lastColumn="0" w:noHBand="0" w:noVBand="0"/>
          </w:tblPr>
          <w:tblGrid>
            <w:gridCol w:w="10481"/>
            <w:gridCol w:w="292"/>
          </w:tblGrid>
          <w:tr w:rsidR="00103A5A" w14:paraId="06AADA27" w14:textId="77777777" w:rsidTr="00FC0DB8">
            <w:tc>
              <w:tcPr>
                <w:tcW w:w="10481" w:type="dxa"/>
              </w:tcPr>
              <w:p w14:paraId="12E769A4" w14:textId="5BCB0C74" w:rsidR="00103A5A" w:rsidRDefault="00103A5A" w:rsidP="00103A5A"/>
            </w:tc>
            <w:tc>
              <w:tcPr>
                <w:tcW w:w="292" w:type="dxa"/>
              </w:tcPr>
              <w:p w14:paraId="52CC677C" w14:textId="5D9943CE" w:rsidR="00103A5A" w:rsidRDefault="00103A5A" w:rsidP="00103A5A"/>
            </w:tc>
          </w:tr>
        </w:tbl>
        <w:p w14:paraId="637FBAB8" w14:textId="77777777" w:rsidR="005E3459" w:rsidRPr="005E3459" w:rsidRDefault="005E3459" w:rsidP="0097182A">
          <w:pPr>
            <w:pStyle w:val="MediumGrid21"/>
            <w:rPr>
              <w:rFonts w:cs="Times New Roman"/>
            </w:rPr>
          </w:pPr>
        </w:p>
      </w:tc>
      <w:tc>
        <w:tcPr>
          <w:tcW w:w="3903" w:type="dxa"/>
          <w:vAlign w:val="center"/>
        </w:tcPr>
        <w:p w14:paraId="362B19A8" w14:textId="77777777" w:rsidR="005E3459" w:rsidRDefault="005E3459" w:rsidP="005E3459">
          <w:pPr>
            <w:pStyle w:val="MediumGrid21"/>
            <w:jc w:val="right"/>
            <w:rPr>
              <w:rFonts w:cs="Times New Roman"/>
            </w:rPr>
          </w:pPr>
        </w:p>
        <w:p w14:paraId="2E8422B1" w14:textId="77777777" w:rsidR="005E3459" w:rsidRDefault="005E3459" w:rsidP="005E3459">
          <w:pPr>
            <w:pStyle w:val="MediumGrid21"/>
            <w:jc w:val="right"/>
            <w:rPr>
              <w:rFonts w:cs="Times New Roman"/>
            </w:rPr>
          </w:pPr>
        </w:p>
        <w:p w14:paraId="1E339FEB" w14:textId="77777777" w:rsidR="005E3459" w:rsidRDefault="005E3459" w:rsidP="005E3459">
          <w:pPr>
            <w:pStyle w:val="MediumGrid21"/>
            <w:jc w:val="right"/>
            <w:rPr>
              <w:rFonts w:cs="Times New Roman"/>
            </w:rPr>
          </w:pPr>
        </w:p>
      </w:tc>
    </w:tr>
  </w:tbl>
  <w:p w14:paraId="0D758169" w14:textId="77777777" w:rsidR="00687998" w:rsidRDefault="00103A5A" w:rsidP="00103A5A">
    <w:pPr>
      <w:pStyle w:val="Header"/>
      <w:tabs>
        <w:tab w:val="clear" w:pos="4320"/>
        <w:tab w:val="clear" w:pos="8640"/>
        <w:tab w:val="left" w:pos="1065"/>
      </w:tabs>
      <w:ind w:left="0"/>
      <w:rPr>
        <w:rFonts w:cs="Times New Roman"/>
      </w:rPr>
    </w:pPr>
    <w:r>
      <w:rPr>
        <w:rFonts w:cs="Times New Roman"/>
      </w:rPr>
      <w:tab/>
    </w:r>
  </w:p>
  <w:p w14:paraId="6FF25755" w14:textId="77777777" w:rsidR="0097182A" w:rsidRPr="00CD5B3B" w:rsidRDefault="0097182A" w:rsidP="005E3459">
    <w:pPr>
      <w:pStyle w:val="Header"/>
      <w:ind w:left="0"/>
      <w:rPr>
        <w:rFonts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0ABA0" w14:textId="078403AC" w:rsidR="00C358BA" w:rsidRPr="00FF6BA9" w:rsidRDefault="00E714EC" w:rsidP="00A37841">
    <w:pPr>
      <w:pStyle w:val="Footer"/>
      <w:tabs>
        <w:tab w:val="clear" w:pos="4320"/>
        <w:tab w:val="clear" w:pos="8640"/>
        <w:tab w:val="left" w:pos="990"/>
      </w:tabs>
      <w:spacing w:after="0" w:line="240" w:lineRule="auto"/>
      <w:ind w:left="0"/>
      <w:jc w:val="center"/>
      <w:rPr>
        <w:rFonts w:ascii="Trebuchet MS" w:hAnsi="Trebuchet MS" w:cs="Trebuchet MS"/>
        <w:sz w:val="22"/>
        <w:szCs w:val="22"/>
        <w:lang w:val="ro-RO"/>
      </w:rPr>
    </w:pPr>
    <w:r>
      <w:rPr>
        <w:noProof/>
        <w:lang w:val="ro-RO" w:eastAsia="ro-RO"/>
      </w:rPr>
      <w:drawing>
        <wp:inline distT="0" distB="0" distL="0" distR="0" wp14:anchorId="6479B6C3" wp14:editId="53655D14">
          <wp:extent cx="6106795" cy="1021715"/>
          <wp:effectExtent l="0" t="0" r="8255" b="6985"/>
          <wp:docPr id="8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06795" cy="1021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601D9"/>
    <w:multiLevelType w:val="hybridMultilevel"/>
    <w:tmpl w:val="39C6AC5A"/>
    <w:lvl w:ilvl="0" w:tplc="7AB4CDA8">
      <w:numFmt w:val="bullet"/>
      <w:lvlText w:val="-"/>
      <w:lvlJc w:val="left"/>
      <w:pPr>
        <w:ind w:left="720" w:hanging="360"/>
      </w:pPr>
      <w:rPr>
        <w:rFonts w:ascii="Trebuchet MS" w:eastAsia="MS Gothic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9153D"/>
    <w:multiLevelType w:val="hybridMultilevel"/>
    <w:tmpl w:val="6AEC4D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396456"/>
    <w:multiLevelType w:val="hybridMultilevel"/>
    <w:tmpl w:val="4EB628BE"/>
    <w:lvl w:ilvl="0" w:tplc="64E64FA8">
      <w:start w:val="1"/>
      <w:numFmt w:val="bullet"/>
      <w:lvlText w:val="-"/>
      <w:lvlJc w:val="left"/>
      <w:pPr>
        <w:ind w:left="720" w:hanging="360"/>
      </w:pPr>
      <w:rPr>
        <w:rFonts w:ascii="Trebuchet MS" w:eastAsia="MS Gothic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DF14ED"/>
    <w:multiLevelType w:val="hybridMultilevel"/>
    <w:tmpl w:val="69567950"/>
    <w:lvl w:ilvl="0" w:tplc="C3867A46">
      <w:start w:val="9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B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F2C"/>
    <w:rsid w:val="000328B1"/>
    <w:rsid w:val="00034E2C"/>
    <w:rsid w:val="00063CEF"/>
    <w:rsid w:val="00085648"/>
    <w:rsid w:val="00085AA0"/>
    <w:rsid w:val="00092E7F"/>
    <w:rsid w:val="000A2980"/>
    <w:rsid w:val="000C09C1"/>
    <w:rsid w:val="000D1105"/>
    <w:rsid w:val="000D54B0"/>
    <w:rsid w:val="000F60F6"/>
    <w:rsid w:val="00100F36"/>
    <w:rsid w:val="00103A5A"/>
    <w:rsid w:val="00110318"/>
    <w:rsid w:val="001865B9"/>
    <w:rsid w:val="001906AD"/>
    <w:rsid w:val="001A02EE"/>
    <w:rsid w:val="001A38C4"/>
    <w:rsid w:val="001D3D68"/>
    <w:rsid w:val="001E4E12"/>
    <w:rsid w:val="001E6969"/>
    <w:rsid w:val="001F2557"/>
    <w:rsid w:val="00212ED8"/>
    <w:rsid w:val="0021408C"/>
    <w:rsid w:val="0022439D"/>
    <w:rsid w:val="0023180B"/>
    <w:rsid w:val="00253648"/>
    <w:rsid w:val="0025575F"/>
    <w:rsid w:val="00261F80"/>
    <w:rsid w:val="00263916"/>
    <w:rsid w:val="00277CA3"/>
    <w:rsid w:val="002953A2"/>
    <w:rsid w:val="002954BA"/>
    <w:rsid w:val="002A2E7C"/>
    <w:rsid w:val="002A4E83"/>
    <w:rsid w:val="002A52F0"/>
    <w:rsid w:val="002A5742"/>
    <w:rsid w:val="002C0C7D"/>
    <w:rsid w:val="002D4FF2"/>
    <w:rsid w:val="002E1977"/>
    <w:rsid w:val="002E2D1B"/>
    <w:rsid w:val="00302050"/>
    <w:rsid w:val="00303FD9"/>
    <w:rsid w:val="00306B8C"/>
    <w:rsid w:val="003177D7"/>
    <w:rsid w:val="00333A30"/>
    <w:rsid w:val="00343337"/>
    <w:rsid w:val="00353D4F"/>
    <w:rsid w:val="003638A4"/>
    <w:rsid w:val="00395EDA"/>
    <w:rsid w:val="003A22C5"/>
    <w:rsid w:val="003A4AA9"/>
    <w:rsid w:val="003A6877"/>
    <w:rsid w:val="003B14E1"/>
    <w:rsid w:val="003B3316"/>
    <w:rsid w:val="003C4D16"/>
    <w:rsid w:val="003D46E9"/>
    <w:rsid w:val="003F7698"/>
    <w:rsid w:val="004034CE"/>
    <w:rsid w:val="00412CE4"/>
    <w:rsid w:val="00447193"/>
    <w:rsid w:val="0044780D"/>
    <w:rsid w:val="00457F50"/>
    <w:rsid w:val="004646EA"/>
    <w:rsid w:val="00493AD5"/>
    <w:rsid w:val="004A6131"/>
    <w:rsid w:val="004C1C67"/>
    <w:rsid w:val="004C37EB"/>
    <w:rsid w:val="004C445E"/>
    <w:rsid w:val="004D1214"/>
    <w:rsid w:val="004D50C9"/>
    <w:rsid w:val="004E6AD6"/>
    <w:rsid w:val="005255A3"/>
    <w:rsid w:val="00526EE6"/>
    <w:rsid w:val="00540AC5"/>
    <w:rsid w:val="00542C56"/>
    <w:rsid w:val="00545EED"/>
    <w:rsid w:val="0054648F"/>
    <w:rsid w:val="00560C88"/>
    <w:rsid w:val="005A4D7E"/>
    <w:rsid w:val="005B7A1F"/>
    <w:rsid w:val="005C12ED"/>
    <w:rsid w:val="005D0525"/>
    <w:rsid w:val="005E0B3B"/>
    <w:rsid w:val="005E3459"/>
    <w:rsid w:val="005E6FFA"/>
    <w:rsid w:val="00602988"/>
    <w:rsid w:val="00603618"/>
    <w:rsid w:val="00634348"/>
    <w:rsid w:val="00634C88"/>
    <w:rsid w:val="00637B14"/>
    <w:rsid w:val="00654320"/>
    <w:rsid w:val="00654A12"/>
    <w:rsid w:val="006838FB"/>
    <w:rsid w:val="00687998"/>
    <w:rsid w:val="006B0E10"/>
    <w:rsid w:val="006B3363"/>
    <w:rsid w:val="006B4A11"/>
    <w:rsid w:val="006B4F9D"/>
    <w:rsid w:val="006C5E9A"/>
    <w:rsid w:val="006D1477"/>
    <w:rsid w:val="006E15EC"/>
    <w:rsid w:val="006E7532"/>
    <w:rsid w:val="006F16A2"/>
    <w:rsid w:val="006F264D"/>
    <w:rsid w:val="006F5533"/>
    <w:rsid w:val="00717A10"/>
    <w:rsid w:val="00722BEC"/>
    <w:rsid w:val="00747C67"/>
    <w:rsid w:val="007555A1"/>
    <w:rsid w:val="00761B4D"/>
    <w:rsid w:val="00765E8B"/>
    <w:rsid w:val="00766E0E"/>
    <w:rsid w:val="00776F6E"/>
    <w:rsid w:val="00780298"/>
    <w:rsid w:val="00794D14"/>
    <w:rsid w:val="007A030C"/>
    <w:rsid w:val="007A533D"/>
    <w:rsid w:val="007B37DC"/>
    <w:rsid w:val="007C179F"/>
    <w:rsid w:val="007D5662"/>
    <w:rsid w:val="007D6E48"/>
    <w:rsid w:val="00810166"/>
    <w:rsid w:val="0081331D"/>
    <w:rsid w:val="0081334A"/>
    <w:rsid w:val="008233D8"/>
    <w:rsid w:val="008314E3"/>
    <w:rsid w:val="0084721F"/>
    <w:rsid w:val="00864BE3"/>
    <w:rsid w:val="00874D96"/>
    <w:rsid w:val="008A2AC0"/>
    <w:rsid w:val="008A68C8"/>
    <w:rsid w:val="008B5827"/>
    <w:rsid w:val="008C761C"/>
    <w:rsid w:val="008C7FBE"/>
    <w:rsid w:val="008D7284"/>
    <w:rsid w:val="008E035E"/>
    <w:rsid w:val="008E5EFC"/>
    <w:rsid w:val="008F5554"/>
    <w:rsid w:val="00910877"/>
    <w:rsid w:val="00911EB2"/>
    <w:rsid w:val="009240A0"/>
    <w:rsid w:val="00924188"/>
    <w:rsid w:val="0092457E"/>
    <w:rsid w:val="009258CA"/>
    <w:rsid w:val="00941514"/>
    <w:rsid w:val="00961031"/>
    <w:rsid w:val="0097182A"/>
    <w:rsid w:val="00971D13"/>
    <w:rsid w:val="009722C8"/>
    <w:rsid w:val="00972D57"/>
    <w:rsid w:val="00986EDF"/>
    <w:rsid w:val="00991587"/>
    <w:rsid w:val="009C2E71"/>
    <w:rsid w:val="009C3091"/>
    <w:rsid w:val="009E4728"/>
    <w:rsid w:val="009F5196"/>
    <w:rsid w:val="00A134B3"/>
    <w:rsid w:val="00A276E8"/>
    <w:rsid w:val="00A37841"/>
    <w:rsid w:val="00A45148"/>
    <w:rsid w:val="00A50677"/>
    <w:rsid w:val="00A52D56"/>
    <w:rsid w:val="00A645F3"/>
    <w:rsid w:val="00A7006F"/>
    <w:rsid w:val="00A702C8"/>
    <w:rsid w:val="00A716EF"/>
    <w:rsid w:val="00A744DA"/>
    <w:rsid w:val="00A749C9"/>
    <w:rsid w:val="00AB4735"/>
    <w:rsid w:val="00AB7402"/>
    <w:rsid w:val="00AC53D0"/>
    <w:rsid w:val="00AE011A"/>
    <w:rsid w:val="00AE26B4"/>
    <w:rsid w:val="00AE4F43"/>
    <w:rsid w:val="00B06856"/>
    <w:rsid w:val="00B124F0"/>
    <w:rsid w:val="00B13717"/>
    <w:rsid w:val="00B13BB4"/>
    <w:rsid w:val="00B16077"/>
    <w:rsid w:val="00B32774"/>
    <w:rsid w:val="00B33B00"/>
    <w:rsid w:val="00B34296"/>
    <w:rsid w:val="00B43EB7"/>
    <w:rsid w:val="00B506C3"/>
    <w:rsid w:val="00B57C41"/>
    <w:rsid w:val="00B6368C"/>
    <w:rsid w:val="00B63CA5"/>
    <w:rsid w:val="00B67C45"/>
    <w:rsid w:val="00B73F5D"/>
    <w:rsid w:val="00B742B5"/>
    <w:rsid w:val="00B907C1"/>
    <w:rsid w:val="00BA57F1"/>
    <w:rsid w:val="00BA684C"/>
    <w:rsid w:val="00BB78A1"/>
    <w:rsid w:val="00BC5D54"/>
    <w:rsid w:val="00BE121B"/>
    <w:rsid w:val="00BE4320"/>
    <w:rsid w:val="00BF0689"/>
    <w:rsid w:val="00BF45A6"/>
    <w:rsid w:val="00C02E75"/>
    <w:rsid w:val="00C05F49"/>
    <w:rsid w:val="00C0648F"/>
    <w:rsid w:val="00C1487E"/>
    <w:rsid w:val="00C20AD6"/>
    <w:rsid w:val="00C20EF1"/>
    <w:rsid w:val="00C256D9"/>
    <w:rsid w:val="00C358BA"/>
    <w:rsid w:val="00C563DD"/>
    <w:rsid w:val="00C56485"/>
    <w:rsid w:val="00C71624"/>
    <w:rsid w:val="00C7546B"/>
    <w:rsid w:val="00C7656D"/>
    <w:rsid w:val="00C9359A"/>
    <w:rsid w:val="00CC10B4"/>
    <w:rsid w:val="00CD0C6C"/>
    <w:rsid w:val="00CD0F06"/>
    <w:rsid w:val="00CD5B3B"/>
    <w:rsid w:val="00CF22A4"/>
    <w:rsid w:val="00D06E9C"/>
    <w:rsid w:val="00D74CB2"/>
    <w:rsid w:val="00D90552"/>
    <w:rsid w:val="00D9646A"/>
    <w:rsid w:val="00D96BB3"/>
    <w:rsid w:val="00DA1521"/>
    <w:rsid w:val="00DB0113"/>
    <w:rsid w:val="00DC2037"/>
    <w:rsid w:val="00DD246D"/>
    <w:rsid w:val="00DF68CA"/>
    <w:rsid w:val="00DF6F10"/>
    <w:rsid w:val="00E05AAD"/>
    <w:rsid w:val="00E2149D"/>
    <w:rsid w:val="00E21E02"/>
    <w:rsid w:val="00E25569"/>
    <w:rsid w:val="00E27C17"/>
    <w:rsid w:val="00E562FC"/>
    <w:rsid w:val="00E568E2"/>
    <w:rsid w:val="00E56C0C"/>
    <w:rsid w:val="00E714EC"/>
    <w:rsid w:val="00E81011"/>
    <w:rsid w:val="00E851BD"/>
    <w:rsid w:val="00E97BC4"/>
    <w:rsid w:val="00EA054E"/>
    <w:rsid w:val="00EB21E6"/>
    <w:rsid w:val="00EB7A3C"/>
    <w:rsid w:val="00EE051D"/>
    <w:rsid w:val="00F106D4"/>
    <w:rsid w:val="00F21188"/>
    <w:rsid w:val="00F370BA"/>
    <w:rsid w:val="00F45E6F"/>
    <w:rsid w:val="00F57492"/>
    <w:rsid w:val="00F6005A"/>
    <w:rsid w:val="00F63CA3"/>
    <w:rsid w:val="00F71807"/>
    <w:rsid w:val="00F73CC9"/>
    <w:rsid w:val="00F837C6"/>
    <w:rsid w:val="00F94579"/>
    <w:rsid w:val="00F95B48"/>
    <w:rsid w:val="00F971C5"/>
    <w:rsid w:val="00F97FD8"/>
    <w:rsid w:val="00FA323A"/>
    <w:rsid w:val="00FB1D04"/>
    <w:rsid w:val="00FB4A9C"/>
    <w:rsid w:val="00FB5FE0"/>
    <w:rsid w:val="00FB6D27"/>
    <w:rsid w:val="00FC4284"/>
    <w:rsid w:val="00FE2F2C"/>
    <w:rsid w:val="00FE3F13"/>
    <w:rsid w:val="00FE5DE6"/>
    <w:rsid w:val="00FE6B6B"/>
    <w:rsid w:val="00FF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E88876"/>
  <w15:docId w15:val="{E069D741-CD9E-4314-9848-2A35A7EC1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B3B"/>
    <w:pPr>
      <w:spacing w:after="120" w:line="276" w:lineRule="auto"/>
      <w:ind w:left="1701"/>
      <w:jc w:val="both"/>
    </w:pPr>
    <w:rPr>
      <w:rFonts w:ascii="Trebuchet MS" w:hAnsi="Trebuchet MS" w:cs="Trebuchet M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D5B3B"/>
    <w:pPr>
      <w:keepNext/>
      <w:spacing w:before="240" w:after="60"/>
      <w:outlineLvl w:val="0"/>
    </w:pPr>
    <w:rPr>
      <w:rFonts w:ascii="Calibri" w:eastAsia="MS Gothic" w:hAnsi="Calibri" w:cs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00F36"/>
    <w:pPr>
      <w:keepNext/>
      <w:spacing w:before="240" w:after="60"/>
      <w:outlineLvl w:val="1"/>
    </w:pPr>
    <w:rPr>
      <w:rFonts w:ascii="Calibri" w:eastAsia="MS Gothic" w:hAnsi="Calibri" w:cs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D5B3B"/>
    <w:rPr>
      <w:rFonts w:ascii="Calibri" w:eastAsia="MS Gothic" w:hAnsi="Calibri" w:cs="Calibr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00F36"/>
    <w:rPr>
      <w:rFonts w:ascii="Calibri" w:eastAsia="MS Gothic" w:hAnsi="Calibri" w:cs="Calibri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rsid w:val="00CD5B3B"/>
    <w:pPr>
      <w:tabs>
        <w:tab w:val="center" w:pos="4320"/>
        <w:tab w:val="right" w:pos="8640"/>
      </w:tabs>
    </w:pPr>
    <w:rPr>
      <w:rFonts w:ascii="Cambria" w:hAnsi="Cambria" w:cs="Cambr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D5B3B"/>
    <w:pPr>
      <w:tabs>
        <w:tab w:val="center" w:pos="4320"/>
        <w:tab w:val="right" w:pos="8640"/>
      </w:tabs>
    </w:pPr>
    <w:rPr>
      <w:rFonts w:ascii="Cambria" w:hAnsi="Cambria" w:cs="Cambr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D5B3B"/>
    <w:rPr>
      <w:sz w:val="24"/>
      <w:szCs w:val="24"/>
    </w:rPr>
  </w:style>
  <w:style w:type="table" w:styleId="TableGrid">
    <w:name w:val="Table Grid"/>
    <w:basedOn w:val="TableNormal"/>
    <w:uiPriority w:val="99"/>
    <w:rsid w:val="00CD5B3B"/>
    <w:rPr>
      <w:rFonts w:cs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99"/>
    <w:rsid w:val="00CD5B3B"/>
    <w:rPr>
      <w:rFonts w:ascii="Trebuchet MS" w:hAnsi="Trebuchet MS" w:cs="Trebuchet MS"/>
      <w:sz w:val="18"/>
      <w:szCs w:val="18"/>
    </w:rPr>
  </w:style>
  <w:style w:type="character" w:customStyle="1" w:styleId="SubtleEmphasis1">
    <w:name w:val="Subtle Emphasis1"/>
    <w:uiPriority w:val="99"/>
    <w:rsid w:val="00AE26B4"/>
    <w:rPr>
      <w:color w:val="808080"/>
    </w:rPr>
  </w:style>
  <w:style w:type="character" w:styleId="Emphasis">
    <w:name w:val="Emphasis"/>
    <w:basedOn w:val="DefaultParagraphFont"/>
    <w:uiPriority w:val="99"/>
    <w:qFormat/>
    <w:rsid w:val="00AE26B4"/>
    <w:rPr>
      <w:i/>
      <w:iCs/>
    </w:rPr>
  </w:style>
  <w:style w:type="character" w:customStyle="1" w:styleId="IntenseEmphasis1">
    <w:name w:val="Intense Emphasis1"/>
    <w:uiPriority w:val="99"/>
    <w:rsid w:val="00AE26B4"/>
    <w:rPr>
      <w:b/>
      <w:bCs/>
      <w:i/>
      <w:iCs/>
      <w:color w:val="auto"/>
    </w:rPr>
  </w:style>
  <w:style w:type="character" w:styleId="Strong">
    <w:name w:val="Strong"/>
    <w:basedOn w:val="DefaultParagraphFont"/>
    <w:uiPriority w:val="99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99"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99"/>
    <w:locked/>
    <w:rsid w:val="00AE26B4"/>
    <w:rPr>
      <w:rFonts w:ascii="Trebuchet MS" w:hAnsi="Trebuchet MS" w:cs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99"/>
    <w:qFormat/>
    <w:rsid w:val="00E562FC"/>
    <w:pPr>
      <w:spacing w:before="240" w:after="60"/>
      <w:jc w:val="left"/>
      <w:outlineLvl w:val="0"/>
    </w:pPr>
    <w:rPr>
      <w:rFonts w:ascii="Calibri" w:eastAsia="MS Gothic" w:hAnsi="Calibri" w:cs="Calibr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562FC"/>
    <w:rPr>
      <w:rFonts w:ascii="Calibri" w:eastAsia="MS Gothic" w:hAnsi="Calibri" w:cs="Calibri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05F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3F5D"/>
    <w:pPr>
      <w:ind w:left="720"/>
    </w:pPr>
  </w:style>
  <w:style w:type="character" w:styleId="Hyperlink">
    <w:name w:val="Hyperlink"/>
    <w:basedOn w:val="DefaultParagraphFont"/>
    <w:uiPriority w:val="99"/>
    <w:unhideWhenUsed/>
    <w:rsid w:val="00810166"/>
    <w:rPr>
      <w:color w:val="0000FF" w:themeColor="hyperlink"/>
      <w:u w:val="single"/>
    </w:rPr>
  </w:style>
  <w:style w:type="table" w:styleId="LightList-Accent1">
    <w:name w:val="Light List Accent 1"/>
    <w:basedOn w:val="TableNormal"/>
    <w:uiPriority w:val="61"/>
    <w:rsid w:val="00BC5D5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70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wmf"/><Relationship Id="rId1" Type="http://schemas.openxmlformats.org/officeDocument/2006/relationships/image" Target="media/image1.jpg"/><Relationship Id="rId5" Type="http://schemas.openxmlformats.org/officeDocument/2006/relationships/hyperlink" Target="http://www.blacksea-cbc.net" TargetMode="External"/><Relationship Id="rId4" Type="http://schemas.openxmlformats.org/officeDocument/2006/relationships/hyperlink" Target="http://www.mdrap.ro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wmf"/><Relationship Id="rId1" Type="http://schemas.openxmlformats.org/officeDocument/2006/relationships/image" Target="media/image1.jpg"/><Relationship Id="rId6" Type="http://schemas.openxmlformats.org/officeDocument/2006/relationships/hyperlink" Target="http://www.blacksea-cbc.net" TargetMode="External"/><Relationship Id="rId5" Type="http://schemas.openxmlformats.org/officeDocument/2006/relationships/hyperlink" Target="http://www.mdrap.ro" TargetMode="External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9A513-2B9E-4716-8B73-96C3E2A41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1210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MDLPL</Company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Viorel Streza</dc:creator>
  <cp:lastModifiedBy>Ceban Ada</cp:lastModifiedBy>
  <cp:revision>2</cp:revision>
  <cp:lastPrinted>2019-04-22T11:22:00Z</cp:lastPrinted>
  <dcterms:created xsi:type="dcterms:W3CDTF">2019-05-13T07:14:00Z</dcterms:created>
  <dcterms:modified xsi:type="dcterms:W3CDTF">2019-05-13T07:14:00Z</dcterms:modified>
</cp:coreProperties>
</file>